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6AC" w:rsidRPr="00770669" w:rsidRDefault="00FF46AC" w:rsidP="00770669">
      <w:pPr>
        <w:rPr>
          <w:rFonts w:ascii="Arial" w:hAnsi="Arial" w:cs="Arial"/>
          <w:b/>
          <w:bCs/>
        </w:rPr>
      </w:pPr>
      <w:r w:rsidRPr="00770669">
        <w:rPr>
          <w:rFonts w:ascii="Arial" w:hAnsi="Arial" w:cs="Arial"/>
          <w:b/>
          <w:bCs/>
        </w:rPr>
        <w:t>THE PERSON WHO IS WEARING THE BRIGHTEST COLORS BEGINS READING ALOUD FOR THE GROUP. Thank you.</w:t>
      </w:r>
    </w:p>
    <w:p w:rsidR="00FF46AC" w:rsidRDefault="00FF46AC" w:rsidP="00770669">
      <w:pPr>
        <w:rPr>
          <w:rFonts w:ascii="Arial" w:hAnsi="Arial" w:cs="Arial"/>
          <w:b/>
          <w:bCs/>
          <w:sz w:val="36"/>
          <w:szCs w:val="36"/>
        </w:rPr>
      </w:pPr>
    </w:p>
    <w:p w:rsidR="00FF46AC" w:rsidRPr="00EC2D2A" w:rsidRDefault="00FF46AC" w:rsidP="00770669">
      <w:pPr>
        <w:rPr>
          <w:rFonts w:ascii="Arial Black" w:hAnsi="Arial Black" w:cs="Arial Black"/>
          <w:b/>
          <w:bCs/>
          <w:sz w:val="36"/>
          <w:szCs w:val="36"/>
        </w:rPr>
      </w:pPr>
      <w:r w:rsidRPr="00EC2D2A">
        <w:rPr>
          <w:rFonts w:ascii="Arial Black" w:hAnsi="Arial Black" w:cs="Arial Black"/>
          <w:b/>
          <w:bCs/>
          <w:sz w:val="28"/>
          <w:szCs w:val="28"/>
        </w:rPr>
        <w:t xml:space="preserve">Activity Center 3: </w:t>
      </w:r>
    </w:p>
    <w:p w:rsidR="00FF46AC" w:rsidRPr="00EC2D2A" w:rsidRDefault="00FF46AC" w:rsidP="00770669">
      <w:pPr>
        <w:rPr>
          <w:rFonts w:ascii="Arial Black" w:hAnsi="Arial Black" w:cs="Arial Black"/>
          <w:b/>
          <w:bCs/>
          <w:sz w:val="28"/>
          <w:szCs w:val="28"/>
        </w:rPr>
      </w:pPr>
      <w:r w:rsidRPr="00EC2D2A">
        <w:rPr>
          <w:rFonts w:ascii="Arial Black" w:hAnsi="Arial Black" w:cs="Arial Black"/>
          <w:b/>
          <w:bCs/>
          <w:sz w:val="28"/>
          <w:szCs w:val="28"/>
        </w:rPr>
        <w:t>Making Meaning/Contextualization (MM or CTX)</w:t>
      </w:r>
    </w:p>
    <w:p w:rsidR="00FF46AC" w:rsidRPr="00EC2D2A" w:rsidRDefault="00FF46AC" w:rsidP="00770669">
      <w:pPr>
        <w:rPr>
          <w:rFonts w:ascii="Arial Black" w:hAnsi="Arial Black" w:cs="Arial Black"/>
          <w:i/>
          <w:iCs/>
          <w:sz w:val="28"/>
          <w:szCs w:val="28"/>
        </w:rPr>
      </w:pPr>
      <w:r w:rsidRPr="00EC2D2A">
        <w:rPr>
          <w:rFonts w:ascii="Arial Black" w:hAnsi="Arial Black" w:cs="Arial Black"/>
          <w:i/>
          <w:iCs/>
          <w:sz w:val="28"/>
          <w:szCs w:val="28"/>
        </w:rPr>
        <w:t>Contextualize Teaching and Curriculum in the Experiences and Skills of Students Homes and Communities</w:t>
      </w:r>
    </w:p>
    <w:p w:rsidR="00FF46AC" w:rsidRPr="00EC2D2A" w:rsidRDefault="00FF46AC" w:rsidP="00770669">
      <w:pPr>
        <w:rPr>
          <w:rFonts w:ascii="Arial Black" w:hAnsi="Arial Black" w:cs="Arial Black"/>
          <w:b/>
          <w:bCs/>
          <w:sz w:val="28"/>
          <w:szCs w:val="28"/>
        </w:rPr>
      </w:pPr>
    </w:p>
    <w:p w:rsidR="00FF46AC" w:rsidRPr="00770669" w:rsidRDefault="00FF46AC" w:rsidP="00770669">
      <w:pPr>
        <w:tabs>
          <w:tab w:val="left" w:pos="1868"/>
        </w:tabs>
        <w:rPr>
          <w:rFonts w:ascii="Arial" w:hAnsi="Arial" w:cs="Arial"/>
          <w:b/>
          <w:bCs/>
        </w:rPr>
      </w:pPr>
      <w:r w:rsidRPr="00770669">
        <w:rPr>
          <w:rFonts w:ascii="Arial" w:hAnsi="Arial" w:cs="Arial"/>
          <w:b/>
          <w:bCs/>
        </w:rPr>
        <w:t>The Teacher:</w:t>
      </w:r>
    </w:p>
    <w:p w:rsidR="00FF46AC" w:rsidRPr="00770669" w:rsidRDefault="00FF46AC" w:rsidP="00770669">
      <w:pPr>
        <w:numPr>
          <w:ilvl w:val="0"/>
          <w:numId w:val="1"/>
        </w:numPr>
        <w:tabs>
          <w:tab w:val="left" w:pos="1620"/>
          <w:tab w:val="left" w:pos="2160"/>
        </w:tabs>
        <w:rPr>
          <w:rFonts w:ascii="Arial" w:hAnsi="Arial" w:cs="Arial"/>
        </w:rPr>
      </w:pPr>
      <w:r w:rsidRPr="00770669">
        <w:rPr>
          <w:rFonts w:ascii="Arial" w:hAnsi="Arial" w:cs="Arial"/>
        </w:rPr>
        <w:t xml:space="preserve">begins with what students already know by emphasizing local norms and knowledge </w:t>
      </w:r>
    </w:p>
    <w:p w:rsidR="00FF46AC" w:rsidRPr="00770669" w:rsidRDefault="00FF46AC" w:rsidP="00770669">
      <w:pPr>
        <w:numPr>
          <w:ilvl w:val="0"/>
          <w:numId w:val="1"/>
        </w:numPr>
        <w:tabs>
          <w:tab w:val="left" w:pos="1620"/>
          <w:tab w:val="left" w:pos="2160"/>
        </w:tabs>
        <w:rPr>
          <w:rFonts w:ascii="Arial" w:hAnsi="Arial" w:cs="Arial"/>
        </w:rPr>
      </w:pPr>
      <w:r w:rsidRPr="00770669">
        <w:rPr>
          <w:rFonts w:ascii="Arial" w:hAnsi="Arial" w:cs="Arial"/>
        </w:rPr>
        <w:t>assists students in connecting and applying their learning to home and community</w:t>
      </w:r>
    </w:p>
    <w:p w:rsidR="00FF46AC" w:rsidRPr="00770669" w:rsidRDefault="00FF46AC" w:rsidP="00770669">
      <w:pPr>
        <w:numPr>
          <w:ilvl w:val="0"/>
          <w:numId w:val="1"/>
        </w:numPr>
        <w:tabs>
          <w:tab w:val="left" w:pos="1620"/>
          <w:tab w:val="left" w:pos="2160"/>
        </w:tabs>
        <w:rPr>
          <w:rFonts w:ascii="Arial" w:hAnsi="Arial" w:cs="Arial"/>
        </w:rPr>
      </w:pPr>
      <w:r w:rsidRPr="00770669">
        <w:rPr>
          <w:rFonts w:ascii="Arial" w:hAnsi="Arial" w:cs="Arial"/>
        </w:rPr>
        <w:t xml:space="preserve">provides opportunities for parents to participate </w:t>
      </w:r>
    </w:p>
    <w:p w:rsidR="00FF46AC" w:rsidRPr="00770669" w:rsidRDefault="00FF46AC" w:rsidP="00770669">
      <w:pPr>
        <w:numPr>
          <w:ilvl w:val="0"/>
          <w:numId w:val="1"/>
        </w:numPr>
        <w:tabs>
          <w:tab w:val="left" w:pos="1620"/>
          <w:tab w:val="left" w:pos="2160"/>
        </w:tabs>
        <w:rPr>
          <w:rFonts w:ascii="Arial" w:hAnsi="Arial" w:cs="Arial"/>
        </w:rPr>
      </w:pPr>
      <w:r w:rsidRPr="00770669">
        <w:rPr>
          <w:rFonts w:ascii="Arial" w:hAnsi="Arial" w:cs="Arial"/>
        </w:rPr>
        <w:t>varies activities to involve students’ learning preferences</w:t>
      </w:r>
    </w:p>
    <w:p w:rsidR="00FF46AC" w:rsidRPr="00770669" w:rsidRDefault="00FF46AC" w:rsidP="00770669">
      <w:pPr>
        <w:rPr>
          <w:rFonts w:ascii="Arial" w:hAnsi="Arial" w:cs="Arial"/>
          <w:b/>
          <w:bCs/>
        </w:rPr>
      </w:pPr>
    </w:p>
    <w:p w:rsidR="00FF46AC" w:rsidRDefault="00FF46AC" w:rsidP="00770669">
      <w:pPr>
        <w:rPr>
          <w:rFonts w:ascii="Arial" w:hAnsi="Arial" w:cs="Arial"/>
          <w:b/>
          <w:bCs/>
          <w:sz w:val="20"/>
          <w:szCs w:val="20"/>
        </w:rPr>
      </w:pPr>
    </w:p>
    <w:p w:rsidR="00FF46AC" w:rsidRDefault="00FF46AC" w:rsidP="00770669">
      <w:pPr>
        <w:rPr>
          <w:rFonts w:ascii="Arial" w:hAnsi="Arial" w:cs="Arial"/>
          <w:b/>
          <w:bCs/>
          <w:sz w:val="20"/>
          <w:szCs w:val="20"/>
        </w:rPr>
      </w:pPr>
    </w:p>
    <w:p w:rsidR="00FF46AC" w:rsidRDefault="00FF46AC" w:rsidP="00770669">
      <w:pPr>
        <w:rPr>
          <w:rFonts w:ascii="Arial" w:hAnsi="Arial" w:cs="Arial"/>
          <w:b/>
          <w:bCs/>
          <w:sz w:val="20"/>
          <w:szCs w:val="20"/>
        </w:rPr>
      </w:pPr>
    </w:p>
    <w:p w:rsidR="00FF46AC" w:rsidRDefault="00FF46AC" w:rsidP="00770669">
      <w:pPr>
        <w:rPr>
          <w:rFonts w:ascii="Arial" w:hAnsi="Arial" w:cs="Arial"/>
          <w:b/>
          <w:bCs/>
          <w:sz w:val="20"/>
          <w:szCs w:val="20"/>
        </w:rPr>
      </w:pPr>
    </w:p>
    <w:p w:rsidR="00FF46AC" w:rsidRDefault="00FF46AC" w:rsidP="00770669">
      <w:pPr>
        <w:rPr>
          <w:rFonts w:ascii="Arial" w:hAnsi="Arial" w:cs="Arial"/>
          <w:b/>
          <w:bCs/>
          <w:sz w:val="20"/>
          <w:szCs w:val="20"/>
        </w:rPr>
      </w:pPr>
    </w:p>
    <w:p w:rsidR="00FF46AC" w:rsidRDefault="00FF46AC" w:rsidP="00770669">
      <w:pPr>
        <w:rPr>
          <w:rFonts w:ascii="Arial" w:hAnsi="Arial" w:cs="Arial"/>
          <w:b/>
          <w:bCs/>
          <w:sz w:val="20"/>
          <w:szCs w:val="20"/>
        </w:rPr>
      </w:pPr>
    </w:p>
    <w:p w:rsidR="00FF46AC" w:rsidRDefault="00FF46AC" w:rsidP="00770669">
      <w:pPr>
        <w:rPr>
          <w:rFonts w:ascii="Arial" w:hAnsi="Arial" w:cs="Arial"/>
          <w:b/>
          <w:bCs/>
          <w:sz w:val="20"/>
          <w:szCs w:val="20"/>
        </w:rPr>
      </w:pPr>
    </w:p>
    <w:p w:rsidR="00FF46AC" w:rsidRDefault="00FF46AC" w:rsidP="00770669">
      <w:pPr>
        <w:rPr>
          <w:rFonts w:ascii="Arial" w:hAnsi="Arial" w:cs="Arial"/>
          <w:b/>
          <w:bCs/>
          <w:sz w:val="20"/>
          <w:szCs w:val="20"/>
        </w:rPr>
      </w:pPr>
    </w:p>
    <w:p w:rsidR="00FF46AC" w:rsidRDefault="00FF46AC" w:rsidP="00770669">
      <w:pPr>
        <w:rPr>
          <w:rFonts w:ascii="Arial" w:hAnsi="Arial" w:cs="Arial"/>
          <w:b/>
          <w:bCs/>
          <w:sz w:val="20"/>
          <w:szCs w:val="20"/>
        </w:rPr>
      </w:pPr>
    </w:p>
    <w:p w:rsidR="00FF46AC" w:rsidRDefault="00FF46AC" w:rsidP="00770669">
      <w:pPr>
        <w:rPr>
          <w:rFonts w:ascii="Arial" w:hAnsi="Arial" w:cs="Arial"/>
          <w:b/>
          <w:bCs/>
          <w:sz w:val="20"/>
          <w:szCs w:val="20"/>
        </w:rPr>
      </w:pPr>
    </w:p>
    <w:p w:rsidR="00FF46AC" w:rsidRDefault="00FF46AC" w:rsidP="00770669">
      <w:pPr>
        <w:rPr>
          <w:rFonts w:ascii="Arial" w:hAnsi="Arial" w:cs="Arial"/>
          <w:b/>
          <w:bCs/>
          <w:sz w:val="20"/>
          <w:szCs w:val="20"/>
        </w:rPr>
      </w:pPr>
    </w:p>
    <w:p w:rsidR="00FF46AC" w:rsidRDefault="00FF46AC" w:rsidP="00770669">
      <w:pPr>
        <w:rPr>
          <w:rFonts w:ascii="Arial" w:hAnsi="Arial" w:cs="Arial"/>
          <w:b/>
          <w:bCs/>
          <w:sz w:val="20"/>
          <w:szCs w:val="20"/>
        </w:rPr>
      </w:pPr>
    </w:p>
    <w:p w:rsidR="00FF46AC" w:rsidRDefault="00FF46AC" w:rsidP="00770669">
      <w:pPr>
        <w:rPr>
          <w:rFonts w:ascii="Arial" w:hAnsi="Arial" w:cs="Arial"/>
          <w:b/>
          <w:bCs/>
          <w:sz w:val="20"/>
          <w:szCs w:val="20"/>
        </w:rPr>
      </w:pPr>
    </w:p>
    <w:p w:rsidR="00FF46AC" w:rsidRDefault="00FF46AC" w:rsidP="00770669">
      <w:pPr>
        <w:rPr>
          <w:rFonts w:ascii="Arial" w:hAnsi="Arial" w:cs="Arial"/>
          <w:b/>
          <w:bCs/>
          <w:sz w:val="20"/>
          <w:szCs w:val="20"/>
        </w:rPr>
      </w:pPr>
    </w:p>
    <w:p w:rsidR="00FF46AC" w:rsidRDefault="00FF46AC" w:rsidP="00770669">
      <w:pPr>
        <w:rPr>
          <w:rFonts w:ascii="Arial" w:hAnsi="Arial" w:cs="Arial"/>
          <w:b/>
          <w:bCs/>
          <w:sz w:val="20"/>
          <w:szCs w:val="20"/>
        </w:rPr>
      </w:pPr>
    </w:p>
    <w:p w:rsidR="00FF46AC" w:rsidRDefault="00FF46AC" w:rsidP="00770669">
      <w:pPr>
        <w:rPr>
          <w:rFonts w:ascii="Arial" w:hAnsi="Arial" w:cs="Arial"/>
          <w:b/>
          <w:bCs/>
          <w:sz w:val="20"/>
          <w:szCs w:val="20"/>
        </w:rPr>
      </w:pPr>
    </w:p>
    <w:p w:rsidR="00FF46AC" w:rsidRDefault="00FF46AC" w:rsidP="00770669">
      <w:pPr>
        <w:rPr>
          <w:rFonts w:ascii="Arial" w:hAnsi="Arial" w:cs="Arial"/>
          <w:b/>
          <w:bCs/>
          <w:sz w:val="20"/>
          <w:szCs w:val="20"/>
        </w:rPr>
      </w:pPr>
    </w:p>
    <w:p w:rsidR="00FF46AC" w:rsidRDefault="00FF46AC" w:rsidP="00770669">
      <w:pPr>
        <w:rPr>
          <w:rFonts w:ascii="Arial" w:hAnsi="Arial" w:cs="Arial"/>
          <w:b/>
          <w:bCs/>
          <w:sz w:val="20"/>
          <w:szCs w:val="20"/>
        </w:rPr>
      </w:pPr>
    </w:p>
    <w:p w:rsidR="00FF46AC" w:rsidRDefault="00FF46AC" w:rsidP="00770669">
      <w:pPr>
        <w:rPr>
          <w:rFonts w:ascii="Arial" w:hAnsi="Arial" w:cs="Arial"/>
          <w:b/>
          <w:bCs/>
          <w:sz w:val="20"/>
          <w:szCs w:val="20"/>
        </w:rPr>
      </w:pPr>
    </w:p>
    <w:p w:rsidR="00FF46AC" w:rsidRDefault="00FF46AC" w:rsidP="00770669">
      <w:pPr>
        <w:rPr>
          <w:rFonts w:ascii="Arial" w:hAnsi="Arial" w:cs="Arial"/>
          <w:b/>
          <w:bCs/>
          <w:sz w:val="20"/>
          <w:szCs w:val="20"/>
        </w:rPr>
      </w:pPr>
    </w:p>
    <w:p w:rsidR="00FF46AC" w:rsidRDefault="00FF46AC" w:rsidP="00770669">
      <w:pPr>
        <w:rPr>
          <w:rFonts w:ascii="Arial" w:hAnsi="Arial" w:cs="Arial"/>
          <w:b/>
          <w:bCs/>
          <w:sz w:val="20"/>
          <w:szCs w:val="20"/>
        </w:rPr>
      </w:pPr>
    </w:p>
    <w:p w:rsidR="00FF46AC" w:rsidRDefault="00FF46AC" w:rsidP="00770669">
      <w:pPr>
        <w:rPr>
          <w:rFonts w:ascii="Arial" w:hAnsi="Arial" w:cs="Arial"/>
          <w:b/>
          <w:bCs/>
          <w:sz w:val="20"/>
          <w:szCs w:val="20"/>
        </w:rPr>
      </w:pPr>
    </w:p>
    <w:p w:rsidR="00FF46AC" w:rsidRDefault="00FF46AC" w:rsidP="00770669">
      <w:pPr>
        <w:rPr>
          <w:rFonts w:ascii="Arial" w:hAnsi="Arial" w:cs="Arial"/>
          <w:b/>
          <w:bCs/>
          <w:sz w:val="20"/>
          <w:szCs w:val="20"/>
        </w:rPr>
      </w:pPr>
    </w:p>
    <w:p w:rsidR="00FF46AC" w:rsidRDefault="00FF46AC" w:rsidP="00770669">
      <w:pPr>
        <w:rPr>
          <w:rFonts w:ascii="Arial" w:hAnsi="Arial" w:cs="Arial"/>
          <w:b/>
          <w:bCs/>
          <w:sz w:val="20"/>
          <w:szCs w:val="20"/>
        </w:rPr>
      </w:pPr>
    </w:p>
    <w:p w:rsidR="00FF46AC" w:rsidRDefault="00FF46AC" w:rsidP="00770669">
      <w:pPr>
        <w:rPr>
          <w:rFonts w:ascii="Arial" w:hAnsi="Arial" w:cs="Arial"/>
          <w:b/>
          <w:bCs/>
          <w:sz w:val="20"/>
          <w:szCs w:val="20"/>
        </w:rPr>
      </w:pPr>
    </w:p>
    <w:p w:rsidR="00FF46AC" w:rsidRPr="001765C6" w:rsidRDefault="00FF46AC" w:rsidP="0077066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Thank you for citing: </w:t>
      </w:r>
      <w:r w:rsidRPr="001765C6">
        <w:rPr>
          <w:rFonts w:ascii="Arial" w:hAnsi="Arial" w:cs="Arial"/>
          <w:b/>
          <w:bCs/>
          <w:sz w:val="20"/>
          <w:szCs w:val="20"/>
        </w:rPr>
        <w:t>Center for Research on Education, Diversity, and Excellence</w:t>
      </w:r>
    </w:p>
    <w:p w:rsidR="00FF46AC" w:rsidRPr="001765C6" w:rsidRDefault="00FF46AC" w:rsidP="00770669">
      <w:pPr>
        <w:rPr>
          <w:rFonts w:ascii="Arial" w:hAnsi="Arial" w:cs="Arial"/>
          <w:sz w:val="20"/>
          <w:szCs w:val="20"/>
        </w:rPr>
      </w:pPr>
      <w:r w:rsidRPr="00425B8C">
        <w:rPr>
          <w:rFonts w:ascii="Arial" w:hAnsi="Arial" w:cs="Arial"/>
          <w:sz w:val="20"/>
          <w:szCs w:val="20"/>
        </w:rPr>
        <w:t>www.crede.berkeley.edu</w:t>
      </w:r>
      <w:r>
        <w:rPr>
          <w:rFonts w:ascii="Arial" w:hAnsi="Arial" w:cs="Arial"/>
          <w:sz w:val="20"/>
          <w:szCs w:val="20"/>
        </w:rPr>
        <w:t xml:space="preserve"> and www.JoanWink.com</w:t>
      </w:r>
    </w:p>
    <w:p w:rsidR="00FF46AC" w:rsidRDefault="00FF46AC"/>
    <w:sectPr w:rsidR="00FF46AC" w:rsidSect="0077066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C6DF3"/>
    <w:multiLevelType w:val="hybridMultilevel"/>
    <w:tmpl w:val="8DB273A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6BE6"/>
    <w:rsid w:val="001765C6"/>
    <w:rsid w:val="00425B8C"/>
    <w:rsid w:val="00496BE6"/>
    <w:rsid w:val="00770669"/>
    <w:rsid w:val="00E455FC"/>
    <w:rsid w:val="00EC2D2A"/>
    <w:rsid w:val="00EF2A76"/>
    <w:rsid w:val="00FF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locked="1" w:semiHidden="0" w:uiPriority="0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locked="1" w:semiHidden="0" w:uiPriority="0"/>
    <w:lsdException w:name="Body Text Indent 2" w:locked="1" w:semiHidden="0" w:uiPriority="0"/>
    <w:lsdException w:name="Body Text Indent 3" w:locked="1" w:semiHidden="0" w:uiPriority="0"/>
    <w:lsdException w:name="Block Text" w:unhideWhenUsed="1"/>
    <w:lsdException w:name="Hyperlink" w:locked="1" w:semiHidden="0" w:uiPriority="0"/>
    <w:lsdException w:name="FollowedHyperlink" w:locked="1" w:semiHidden="0" w:uiPriority="0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70669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color w:val="000000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ascii="Arial" w:hAnsi="Arial" w:cs="Arial"/>
      <w:color w:val="000000"/>
      <w:sz w:val="28"/>
      <w:szCs w:val="28"/>
    </w:rPr>
  </w:style>
  <w:style w:type="paragraph" w:styleId="BodyText3">
    <w:name w:val="Body Text 3"/>
    <w:basedOn w:val="Normal"/>
    <w:link w:val="BodyText3Char"/>
    <w:uiPriority w:val="99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Helvetica" w:hAnsi="Helvetica" w:cs="Helvetica"/>
      <w:i/>
      <w:iCs/>
      <w:color w:val="FF0000"/>
    </w:rPr>
  </w:style>
  <w:style w:type="character" w:customStyle="1" w:styleId="BodyText3Char">
    <w:name w:val="Body Text 3 Char"/>
    <w:basedOn w:val="DefaultParagraphFont"/>
    <w:link w:val="BodyText3"/>
    <w:uiPriority w:val="99"/>
    <w:locked/>
    <w:rPr>
      <w:rFonts w:ascii="Helvetica" w:hAnsi="Helvetica" w:cs="Helvetica"/>
      <w:i/>
      <w:iCs/>
      <w:color w:val="FF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i/>
      <w:iCs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Pr>
      <w:rFonts w:ascii="Arial" w:hAnsi="Arial" w:cs="Arial"/>
      <w:i/>
      <w:i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5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560"/>
    </w:pPr>
    <w:rPr>
      <w:i/>
      <w:iCs/>
      <w:color w:val="00000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Pr>
      <w:rFonts w:ascii="Arial" w:hAnsi="Arial" w:cs="Arial"/>
      <w:i/>
      <w:iCs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customStyle="1" w:styleId="H1">
    <w:name w:val="H1"/>
    <w:basedOn w:val="Normal"/>
    <w:uiPriority w:val="99"/>
    <w:rPr>
      <w:b/>
      <w:bCs/>
      <w:sz w:val="28"/>
      <w:szCs w:val="28"/>
    </w:rPr>
  </w:style>
  <w:style w:type="paragraph" w:customStyle="1" w:styleId="H2">
    <w:name w:val="H2"/>
    <w:basedOn w:val="Normal"/>
    <w:uiPriority w:val="99"/>
    <w:rPr>
      <w:b/>
      <w:bCs/>
      <w:i/>
      <w:iCs/>
      <w:sz w:val="28"/>
      <w:szCs w:val="28"/>
    </w:rPr>
  </w:style>
  <w:style w:type="paragraph" w:customStyle="1" w:styleId="H3">
    <w:name w:val="H3"/>
    <w:basedOn w:val="Normal"/>
    <w:uiPriority w:val="99"/>
    <w:pPr>
      <w:ind w:left="1440"/>
    </w:pPr>
    <w:rPr>
      <w:b/>
      <w:bCs/>
    </w:rPr>
  </w:style>
  <w:style w:type="paragraph" w:customStyle="1" w:styleId="H4">
    <w:name w:val="H4"/>
    <w:basedOn w:val="Normal"/>
    <w:uiPriority w:val="99"/>
    <w:pPr>
      <w:ind w:left="1440"/>
    </w:pPr>
    <w:rPr>
      <w:b/>
      <w:bCs/>
      <w:i/>
      <w:iCs/>
    </w:rPr>
  </w:style>
  <w:style w:type="paragraph" w:customStyle="1" w:styleId="H5">
    <w:name w:val="H5"/>
    <w:basedOn w:val="Normal"/>
    <w:uiPriority w:val="99"/>
    <w:pPr>
      <w:ind w:left="1800"/>
    </w:pPr>
    <w:rPr>
      <w:b/>
      <w:bCs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NormalIndent">
    <w:name w:val="Normal Indent"/>
    <w:basedOn w:val="Normal"/>
    <w:uiPriority w:val="99"/>
  </w:style>
  <w:style w:type="paragraph" w:customStyle="1" w:styleId="INSERT">
    <w:name w:val="INSERT"/>
    <w:basedOn w:val="NormalIndent"/>
    <w:uiPriority w:val="99"/>
  </w:style>
  <w:style w:type="paragraph" w:customStyle="1" w:styleId="JWHangingIndent">
    <w:name w:val="JW Hanging Indent"/>
    <w:basedOn w:val="Normal"/>
    <w:uiPriority w:val="99"/>
    <w:pPr>
      <w:ind w:hanging="720"/>
    </w:pPr>
  </w:style>
  <w:style w:type="paragraph" w:customStyle="1" w:styleId="NormalRed">
    <w:name w:val="NormalRed"/>
    <w:basedOn w:val="Normal"/>
    <w:uiPriority w:val="99"/>
    <w:rPr>
      <w:color w:val="FF0000"/>
    </w:rPr>
  </w:style>
  <w:style w:type="paragraph" w:customStyle="1" w:styleId="References">
    <w:name w:val="References"/>
    <w:basedOn w:val="Normal"/>
    <w:uiPriority w:val="99"/>
    <w:pPr>
      <w:ind w:hanging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104</Words>
  <Characters>598</Characters>
  <Application>Microsoft Office Outlook</Application>
  <DocSecurity>0</DocSecurity>
  <Lines>0</Lines>
  <Paragraphs>0</Paragraphs>
  <ScaleCrop>false</ScaleCrop>
  <Company>CSU Stanislaus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Wink</dc:creator>
  <cp:keywords/>
  <dc:description/>
  <cp:lastModifiedBy>cyber</cp:lastModifiedBy>
  <cp:revision>3</cp:revision>
  <dcterms:created xsi:type="dcterms:W3CDTF">2010-11-03T22:28:00Z</dcterms:created>
  <dcterms:modified xsi:type="dcterms:W3CDTF">2010-11-29T00:26:00Z</dcterms:modified>
</cp:coreProperties>
</file>