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9B" w:rsidRPr="00B905BD" w:rsidRDefault="00FE0D9B" w:rsidP="00FE0D9B">
      <w:pPr>
        <w:rPr>
          <w:rFonts w:ascii="Arial" w:hAnsi="Arial" w:cs="Arial"/>
        </w:rPr>
      </w:pPr>
      <w:r w:rsidRPr="00B905BD">
        <w:rPr>
          <w:rFonts w:ascii="Arial" w:hAnsi="Arial" w:cs="Arial"/>
          <w:b/>
        </w:rPr>
        <w:t xml:space="preserve">Pre-class assignment (due Day One; feedback provided on Day Two): </w:t>
      </w:r>
      <w:r w:rsidRPr="00B905BD">
        <w:rPr>
          <w:rFonts w:ascii="Arial" w:hAnsi="Arial" w:cs="Arial"/>
        </w:rPr>
        <w:t>This is a TCNJ requirement of this class.  Feedback will be provided on Day Two.</w:t>
      </w:r>
    </w:p>
    <w:p w:rsidR="00FE0D9B" w:rsidRPr="00B905BD" w:rsidRDefault="00FE0D9B" w:rsidP="00FE0D9B">
      <w:pPr>
        <w:rPr>
          <w:rFonts w:ascii="Arial" w:hAnsi="Arial" w:cs="Arial"/>
        </w:rPr>
      </w:pPr>
    </w:p>
    <w:p w:rsidR="00FE0D9B" w:rsidRDefault="00FE0D9B" w:rsidP="00FE0D9B">
      <w:pPr>
        <w:rPr>
          <w:rFonts w:ascii="Arial" w:hAnsi="Arial" w:cs="Arial"/>
        </w:rPr>
      </w:pPr>
      <w:r w:rsidRPr="00B905BD">
        <w:rPr>
          <w:rFonts w:ascii="Arial" w:hAnsi="Arial" w:cs="Arial"/>
        </w:rPr>
        <w:t xml:space="preserve">Your task is to watch any of the following videos, which provide foundational background for the objectives of this class.  </w:t>
      </w:r>
    </w:p>
    <w:p w:rsidR="00FE0D9B" w:rsidRDefault="00FE0D9B" w:rsidP="00FE0D9B">
      <w:pPr>
        <w:rPr>
          <w:rFonts w:ascii="Arial" w:hAnsi="Arial" w:cs="Arial"/>
        </w:rPr>
      </w:pPr>
    </w:p>
    <w:p w:rsidR="00FE0D9B" w:rsidRDefault="00FE0D9B" w:rsidP="00FE0D9B">
      <w:pPr>
        <w:rPr>
          <w:rFonts w:ascii="Arial" w:eastAsiaTheme="minorEastAsia" w:hAnsi="Arial" w:cs="Arial"/>
          <w:lang w:eastAsia="ja-JP"/>
        </w:rPr>
      </w:pPr>
      <w:r w:rsidRPr="00776463">
        <w:rPr>
          <w:rFonts w:ascii="Arial" w:eastAsiaTheme="minorEastAsia" w:hAnsi="Arial" w:cs="Arial"/>
          <w:i/>
          <w:lang w:eastAsia="ja-JP"/>
        </w:rPr>
        <w:t>The Big Ideas</w:t>
      </w:r>
      <w:r w:rsidRPr="001E321E">
        <w:rPr>
          <w:rFonts w:ascii="Arial" w:eastAsiaTheme="minorEastAsia" w:hAnsi="Arial" w:cs="Arial"/>
          <w:lang w:eastAsia="ja-JP"/>
        </w:rPr>
        <w:t>: Where do we get all of these ideas about standards, curriculum, methods, and assessment</w:t>
      </w:r>
      <w:r w:rsidRPr="00B905BD">
        <w:rPr>
          <w:rFonts w:ascii="Arial" w:eastAsiaTheme="minorEastAsia" w:hAnsi="Arial" w:cs="Arial"/>
          <w:lang w:eastAsia="ja-JP"/>
        </w:rPr>
        <w:t>?</w:t>
      </w:r>
      <w:r>
        <w:rPr>
          <w:rFonts w:ascii="Arial" w:eastAsiaTheme="minorEastAsia" w:hAnsi="Arial" w:cs="Arial"/>
          <w:lang w:eastAsia="ja-JP"/>
        </w:rPr>
        <w:t xml:space="preserve"> Sometimes it is better to tell a story to share our knowledge.  For example, since 1981 Steve Krashen has talked about the Five Hypotheses (Acquisition vs. Learning, Comprehensible Input, Affective Filter, Monitor, Natural Order).  These Five are assumed knowledge now in the field of language acquisition.  Here is a story, which I made up, to capture the concepts of the Five Hypotheses. </w:t>
      </w:r>
    </w:p>
    <w:p w:rsidR="00FE0D9B" w:rsidRDefault="00FE0D9B" w:rsidP="00FE0D9B">
      <w:pPr>
        <w:rPr>
          <w:rFonts w:ascii="Arial" w:eastAsiaTheme="minorEastAsia" w:hAnsi="Arial" w:cs="Arial"/>
          <w:lang w:eastAsia="ja-JP"/>
        </w:rPr>
      </w:pPr>
    </w:p>
    <w:p w:rsidR="00FE0D9B" w:rsidRPr="001E321E" w:rsidRDefault="00FE0D9B" w:rsidP="00FE0D9B">
      <w:pPr>
        <w:tabs>
          <w:tab w:val="left" w:pos="2340"/>
        </w:tabs>
        <w:ind w:left="720"/>
        <w:rPr>
          <w:rFonts w:ascii="Arial" w:hAnsi="Arial" w:cs="Arial"/>
        </w:rPr>
      </w:pPr>
      <w:r>
        <w:rPr>
          <w:rFonts w:ascii="Arial" w:hAnsi="Arial" w:cs="Arial"/>
        </w:rPr>
        <w:t>•</w:t>
      </w:r>
      <w:r w:rsidRPr="00776463">
        <w:rPr>
          <w:rFonts w:ascii="Arial" w:hAnsi="Arial" w:cs="Arial"/>
          <w:i/>
        </w:rPr>
        <w:t>Mamas, Meaning, and Motivation</w:t>
      </w:r>
      <w:r w:rsidRPr="001E321E">
        <w:rPr>
          <w:rFonts w:ascii="Arial" w:hAnsi="Arial" w:cs="Arial"/>
        </w:rPr>
        <w:t>: 11 minutes</w:t>
      </w:r>
    </w:p>
    <w:p w:rsidR="00FE0D9B" w:rsidRPr="001E321E" w:rsidRDefault="00FE0D9B" w:rsidP="00FE0D9B">
      <w:pPr>
        <w:ind w:left="720"/>
        <w:rPr>
          <w:rFonts w:ascii="Arial" w:hAnsi="Arial" w:cs="Arial"/>
        </w:rPr>
      </w:pPr>
      <w:r w:rsidRPr="001E321E">
        <w:rPr>
          <w:rFonts w:ascii="Arial" w:hAnsi="Arial" w:cs="Arial"/>
        </w:rPr>
        <w:fldChar w:fldCharType="begin"/>
      </w:r>
      <w:r w:rsidRPr="001E321E">
        <w:rPr>
          <w:rFonts w:ascii="Arial" w:hAnsi="Arial" w:cs="Arial"/>
        </w:rPr>
        <w:instrText xml:space="preserve"> HYPERLINK "http://youtu.be/3dcN2T5j_dM" \t "_blank" </w:instrText>
      </w:r>
      <w:r w:rsidRPr="001E321E">
        <w:rPr>
          <w:rFonts w:ascii="Arial" w:hAnsi="Arial" w:cs="Arial"/>
        </w:rPr>
      </w:r>
      <w:r w:rsidRPr="001E321E">
        <w:rPr>
          <w:rFonts w:ascii="Arial" w:hAnsi="Arial" w:cs="Arial"/>
        </w:rPr>
        <w:fldChar w:fldCharType="separate"/>
      </w:r>
      <w:r w:rsidRPr="001E321E">
        <w:rPr>
          <w:rStyle w:val="Hyperlink"/>
          <w:rFonts w:ascii="Arial" w:hAnsi="Arial" w:cs="Arial"/>
          <w:color w:val="167AC6"/>
          <w:bdr w:val="none" w:sz="0" w:space="0" w:color="auto" w:frame="1"/>
          <w:shd w:val="clear" w:color="auto" w:fill="FFFFFF"/>
        </w:rPr>
        <w:t>http://youtu.be/3dcN2T5j_dM</w:t>
      </w:r>
      <w:r w:rsidRPr="001E321E">
        <w:rPr>
          <w:rFonts w:ascii="Arial" w:hAnsi="Arial" w:cs="Arial"/>
        </w:rPr>
        <w:fldChar w:fldCharType="end"/>
      </w:r>
    </w:p>
    <w:p w:rsidR="00FE0D9B" w:rsidRDefault="00FE0D9B" w:rsidP="00FE0D9B">
      <w:pPr>
        <w:ind w:left="720"/>
        <w:rPr>
          <w:rFonts w:ascii="Arial" w:eastAsiaTheme="minorEastAsia" w:hAnsi="Arial" w:cs="Arial"/>
          <w:u w:val="single" w:color="386EFF"/>
          <w:lang w:eastAsia="ja-JP"/>
        </w:rPr>
      </w:pPr>
    </w:p>
    <w:p w:rsidR="00FE0D9B" w:rsidRPr="00776463" w:rsidRDefault="00FE0D9B" w:rsidP="00FE0D9B">
      <w:pPr>
        <w:ind w:left="720"/>
        <w:rPr>
          <w:rFonts w:ascii="Arial" w:eastAsiaTheme="minorEastAsia" w:hAnsi="Arial" w:cs="Arial"/>
          <w:lang w:eastAsia="ja-JP"/>
        </w:rPr>
      </w:pPr>
      <w:r w:rsidRPr="00776463">
        <w:rPr>
          <w:rFonts w:ascii="Arial" w:eastAsiaTheme="minorEastAsia" w:hAnsi="Arial" w:cs="Arial"/>
          <w:lang w:eastAsia="ja-JP"/>
        </w:rPr>
        <w:t>This next story captures the history of educational foundations.</w:t>
      </w:r>
    </w:p>
    <w:p w:rsidR="00FE0D9B" w:rsidRPr="001E321E" w:rsidRDefault="00FE0D9B" w:rsidP="00FE0D9B">
      <w:pPr>
        <w:ind w:left="720"/>
        <w:rPr>
          <w:rFonts w:ascii="Arial" w:eastAsiaTheme="minorEastAsia" w:hAnsi="Arial" w:cs="Arial"/>
          <w:lang w:eastAsia="ja-JP"/>
        </w:rPr>
      </w:pPr>
      <w:r>
        <w:rPr>
          <w:rFonts w:ascii="Arial" w:eastAsiaTheme="minorEastAsia" w:hAnsi="Arial" w:cs="Arial"/>
          <w:i/>
          <w:lang w:eastAsia="ja-JP"/>
        </w:rPr>
        <w:t>•</w:t>
      </w:r>
      <w:r w:rsidRPr="001E321E">
        <w:rPr>
          <w:rFonts w:ascii="Arial" w:eastAsiaTheme="minorEastAsia" w:hAnsi="Arial" w:cs="Arial"/>
          <w:i/>
          <w:lang w:eastAsia="ja-JP"/>
        </w:rPr>
        <w:t>100 Years in a 1000 Words</w:t>
      </w:r>
      <w:r w:rsidRPr="001E321E">
        <w:rPr>
          <w:rFonts w:ascii="Arial" w:eastAsiaTheme="minorEastAsia" w:hAnsi="Arial" w:cs="Arial"/>
          <w:lang w:eastAsia="ja-JP"/>
        </w:rPr>
        <w:t>, by J</w:t>
      </w:r>
      <w:r>
        <w:rPr>
          <w:rFonts w:ascii="Arial" w:eastAsiaTheme="minorEastAsia" w:hAnsi="Arial" w:cs="Arial"/>
          <w:lang w:eastAsia="ja-JP"/>
        </w:rPr>
        <w:t xml:space="preserve">oan </w:t>
      </w:r>
      <w:r w:rsidRPr="001E321E">
        <w:rPr>
          <w:rFonts w:ascii="Arial" w:eastAsiaTheme="minorEastAsia" w:hAnsi="Arial" w:cs="Arial"/>
          <w:lang w:eastAsia="ja-JP"/>
        </w:rPr>
        <w:t>Wink</w:t>
      </w:r>
    </w:p>
    <w:p w:rsidR="00FE0D9B" w:rsidRPr="001E321E" w:rsidRDefault="00FE0D9B" w:rsidP="00FE0D9B">
      <w:pPr>
        <w:ind w:left="720"/>
        <w:rPr>
          <w:rFonts w:ascii="Arial" w:eastAsiaTheme="minorEastAsia" w:hAnsi="Arial" w:cs="Arial"/>
          <w:lang w:eastAsia="ja-JP"/>
        </w:rPr>
      </w:pPr>
      <w:r w:rsidRPr="001E321E">
        <w:rPr>
          <w:rFonts w:ascii="Arial" w:eastAsiaTheme="minorEastAsia" w:hAnsi="Arial" w:cs="Arial"/>
          <w:lang w:eastAsia="ja-JP"/>
        </w:rPr>
        <w:t>You may watch it here.</w:t>
      </w:r>
    </w:p>
    <w:p w:rsidR="00FE0D9B" w:rsidRDefault="00FE0D9B" w:rsidP="00FE0D9B">
      <w:pPr>
        <w:ind w:left="720"/>
        <w:rPr>
          <w:rFonts w:ascii="Arial" w:eastAsiaTheme="minorEastAsia" w:hAnsi="Arial" w:cs="Arial"/>
          <w:u w:val="single" w:color="386EFF"/>
          <w:lang w:eastAsia="ja-JP"/>
        </w:rPr>
      </w:pPr>
      <w:hyperlink r:id="rId5" w:history="1">
        <w:r w:rsidRPr="0099238A">
          <w:rPr>
            <w:rStyle w:val="Hyperlink"/>
            <w:rFonts w:ascii="Arial" w:eastAsiaTheme="minorEastAsia" w:hAnsi="Arial" w:cs="Arial"/>
            <w:u w:color="386EFF"/>
            <w:lang w:eastAsia="ja-JP"/>
          </w:rPr>
          <w:t>https://www.youtube.com/watch?v=HmCuL4deYdQ</w:t>
        </w:r>
      </w:hyperlink>
    </w:p>
    <w:p w:rsidR="00FE0D9B" w:rsidRPr="00B905BD" w:rsidRDefault="00FE0D9B" w:rsidP="00FE0D9B">
      <w:pPr>
        <w:ind w:left="720"/>
        <w:rPr>
          <w:rFonts w:ascii="Arial" w:eastAsiaTheme="minorEastAsia" w:hAnsi="Arial" w:cs="Arial"/>
          <w:u w:val="single" w:color="386EFF"/>
          <w:lang w:eastAsia="ja-JP"/>
        </w:rPr>
      </w:pPr>
      <w:r>
        <w:rPr>
          <w:rFonts w:ascii="Arial" w:eastAsiaTheme="minorEastAsia" w:hAnsi="Arial" w:cs="Arial"/>
          <w:u w:val="single" w:color="386EFF"/>
          <w:lang w:eastAsia="ja-JP"/>
        </w:rPr>
        <w:t>Or, you may read it here.</w:t>
      </w:r>
    </w:p>
    <w:p w:rsidR="00FE0D9B" w:rsidRPr="00B905BD" w:rsidRDefault="00FE0D9B" w:rsidP="00FE0D9B">
      <w:pPr>
        <w:ind w:left="720"/>
        <w:rPr>
          <w:rFonts w:ascii="Arial" w:eastAsiaTheme="minorEastAsia" w:hAnsi="Arial" w:cs="Arial"/>
          <w:u w:val="single" w:color="386EFF"/>
          <w:lang w:eastAsia="ja-JP"/>
        </w:rPr>
      </w:pPr>
      <w:hyperlink r:id="rId6" w:history="1">
        <w:r w:rsidRPr="00B905BD">
          <w:rPr>
            <w:rStyle w:val="Hyperlink"/>
            <w:rFonts w:ascii="Arial" w:eastAsiaTheme="minorEastAsia" w:hAnsi="Arial" w:cs="Arial"/>
            <w:u w:color="386EFF"/>
            <w:lang w:eastAsia="ja-JP"/>
          </w:rPr>
          <w:t>http://www.joanwink.com/scheditems/100Years.pdf</w:t>
        </w:r>
      </w:hyperlink>
    </w:p>
    <w:p w:rsidR="00FE0D9B" w:rsidRDefault="00FE0D9B" w:rsidP="00FE0D9B">
      <w:pPr>
        <w:ind w:left="720"/>
        <w:rPr>
          <w:rFonts w:ascii="Arial" w:eastAsiaTheme="minorEastAsia" w:hAnsi="Arial" w:cs="Arial"/>
          <w:lang w:eastAsia="ja-JP"/>
        </w:rPr>
      </w:pPr>
    </w:p>
    <w:p w:rsidR="00FE0D9B" w:rsidRDefault="00FE0D9B" w:rsidP="00FE0D9B">
      <w:pPr>
        <w:ind w:left="720"/>
        <w:rPr>
          <w:rFonts w:ascii="Arial" w:eastAsiaTheme="minorEastAsia" w:hAnsi="Arial" w:cs="Arial"/>
          <w:lang w:eastAsia="ja-JP"/>
        </w:rPr>
      </w:pPr>
      <w:r>
        <w:rPr>
          <w:rFonts w:ascii="Arial" w:eastAsiaTheme="minorEastAsia" w:hAnsi="Arial" w:cs="Arial"/>
          <w:lang w:eastAsia="ja-JP"/>
        </w:rPr>
        <w:t>This third story uses a timeline to focus on the ideas.</w:t>
      </w:r>
    </w:p>
    <w:p w:rsidR="00FE0D9B" w:rsidRPr="00B905BD" w:rsidRDefault="00FE0D9B" w:rsidP="00FE0D9B">
      <w:pPr>
        <w:ind w:left="720"/>
        <w:rPr>
          <w:rFonts w:ascii="Arial" w:eastAsiaTheme="minorEastAsia" w:hAnsi="Arial" w:cs="Arial"/>
          <w:lang w:eastAsia="ja-JP"/>
        </w:rPr>
      </w:pPr>
      <w:r>
        <w:rPr>
          <w:rFonts w:ascii="Arial" w:eastAsiaTheme="minorEastAsia" w:hAnsi="Arial" w:cs="Arial"/>
          <w:lang w:eastAsia="ja-JP"/>
        </w:rPr>
        <w:t>•</w:t>
      </w:r>
      <w:r w:rsidRPr="00B905BD">
        <w:rPr>
          <w:rFonts w:ascii="Arial" w:eastAsiaTheme="minorEastAsia" w:hAnsi="Arial" w:cs="Arial"/>
          <w:lang w:eastAsia="ja-JP"/>
        </w:rPr>
        <w:t>Timeline (story and timeline)</w:t>
      </w:r>
    </w:p>
    <w:p w:rsidR="00FE0D9B" w:rsidRDefault="00FE0D9B" w:rsidP="00FE0D9B">
      <w:pPr>
        <w:ind w:left="720"/>
        <w:rPr>
          <w:rFonts w:ascii="Arial" w:eastAsiaTheme="minorEastAsia" w:hAnsi="Arial" w:cs="Arial"/>
          <w:lang w:eastAsia="ja-JP"/>
        </w:rPr>
      </w:pPr>
      <w:hyperlink r:id="rId7" w:history="1">
        <w:r w:rsidRPr="0099238A">
          <w:rPr>
            <w:rStyle w:val="Hyperlink"/>
            <w:rFonts w:ascii="Arial" w:eastAsiaTheme="minorEastAsia" w:hAnsi="Arial" w:cs="Arial"/>
            <w:lang w:eastAsia="ja-JP"/>
          </w:rPr>
          <w:t>http://www.joanwink.com/vision-of-vygotsky/vision-of-vygotsky-expanding-the-zpd-in-schools/</w:t>
        </w:r>
      </w:hyperlink>
    </w:p>
    <w:p w:rsidR="00FE0D9B" w:rsidRDefault="00FE0D9B" w:rsidP="00FE0D9B">
      <w:pPr>
        <w:ind w:left="720"/>
        <w:rPr>
          <w:rFonts w:ascii="Arial" w:eastAsiaTheme="minorEastAsia" w:hAnsi="Arial" w:cs="Arial"/>
          <w:lang w:eastAsia="ja-JP"/>
        </w:rPr>
      </w:pPr>
    </w:p>
    <w:p w:rsidR="00FE0D9B" w:rsidRPr="00B905BD" w:rsidRDefault="00FE0D9B" w:rsidP="00FE0D9B">
      <w:pPr>
        <w:ind w:left="720"/>
        <w:rPr>
          <w:rFonts w:ascii="Arial" w:eastAsiaTheme="minorEastAsia" w:hAnsi="Arial" w:cs="Arial"/>
          <w:lang w:eastAsia="ja-JP"/>
        </w:rPr>
      </w:pPr>
      <w:r>
        <w:rPr>
          <w:rFonts w:ascii="Arial" w:eastAsiaTheme="minorEastAsia" w:hAnsi="Arial" w:cs="Arial"/>
          <w:lang w:eastAsia="ja-JP"/>
        </w:rPr>
        <w:t xml:space="preserve">There are many, many ways of teaching and learning, but most professionals in the field can tell the story from at least two or three perspectives. </w:t>
      </w:r>
    </w:p>
    <w:p w:rsidR="00FE0D9B" w:rsidRDefault="00FE0D9B" w:rsidP="00FE0D9B">
      <w:pPr>
        <w:ind w:left="720"/>
        <w:rPr>
          <w:rFonts w:ascii="Arial" w:eastAsiaTheme="minorEastAsia" w:hAnsi="Arial" w:cs="Arial"/>
          <w:lang w:eastAsia="ja-JP"/>
        </w:rPr>
      </w:pPr>
      <w:r w:rsidRPr="00776463">
        <w:rPr>
          <w:rFonts w:ascii="Arial" w:eastAsiaTheme="minorEastAsia" w:hAnsi="Arial" w:cs="Arial"/>
          <w:lang w:eastAsia="ja-JP"/>
        </w:rPr>
        <w:t>•</w:t>
      </w:r>
      <w:r w:rsidRPr="00E97273">
        <w:rPr>
          <w:rFonts w:ascii="Arial" w:eastAsiaTheme="minorEastAsia" w:hAnsi="Arial" w:cs="Arial"/>
          <w:i/>
          <w:lang w:eastAsia="ja-JP"/>
        </w:rPr>
        <w:t>2 Perspectives on Pedagogy</w:t>
      </w:r>
      <w:r w:rsidRPr="00776463">
        <w:rPr>
          <w:rFonts w:ascii="Arial" w:eastAsiaTheme="minorEastAsia" w:hAnsi="Arial" w:cs="Arial"/>
          <w:lang w:eastAsia="ja-JP"/>
        </w:rPr>
        <w:t>: Here is t</w:t>
      </w:r>
      <w:r>
        <w:rPr>
          <w:rFonts w:ascii="Arial" w:eastAsiaTheme="minorEastAsia" w:hAnsi="Arial" w:cs="Arial"/>
          <w:lang w:eastAsia="ja-JP"/>
        </w:rPr>
        <w:t>he story from 2 points-of-view.</w:t>
      </w:r>
    </w:p>
    <w:p w:rsidR="00FE0D9B" w:rsidRPr="00776463" w:rsidRDefault="00FE0D9B" w:rsidP="00FE0D9B">
      <w:pPr>
        <w:ind w:left="1440"/>
        <w:rPr>
          <w:rFonts w:ascii="Arial" w:eastAsiaTheme="minorEastAsia" w:hAnsi="Arial" w:cs="Arial"/>
          <w:lang w:eastAsia="ja-JP"/>
        </w:rPr>
      </w:pPr>
      <w:r>
        <w:rPr>
          <w:rFonts w:ascii="Arial" w:eastAsiaTheme="minorEastAsia" w:hAnsi="Arial" w:cs="Arial"/>
          <w:lang w:eastAsia="ja-JP"/>
        </w:rPr>
        <w:t>You may read it here.</w:t>
      </w:r>
    </w:p>
    <w:p w:rsidR="00FE0D9B" w:rsidRDefault="00FE0D9B" w:rsidP="00FE0D9B">
      <w:pPr>
        <w:ind w:left="1440"/>
        <w:rPr>
          <w:rStyle w:val="Hyperlink"/>
          <w:rFonts w:ascii="Arial" w:eastAsiaTheme="minorEastAsia" w:hAnsi="Arial" w:cs="Arial"/>
          <w:u w:color="386EFF"/>
          <w:lang w:eastAsia="ja-JP"/>
        </w:rPr>
      </w:pPr>
      <w:hyperlink r:id="rId8" w:history="1">
        <w:r w:rsidRPr="00B905BD">
          <w:rPr>
            <w:rStyle w:val="Hyperlink"/>
            <w:rFonts w:ascii="Arial" w:eastAsiaTheme="minorEastAsia" w:hAnsi="Arial" w:cs="Arial"/>
            <w:u w:color="386EFF"/>
            <w:lang w:eastAsia="ja-JP"/>
          </w:rPr>
          <w:t>http://www.joanwink.com/newsletter/2007/TwoBigIdeas&amp;5isms.pdf</w:t>
        </w:r>
      </w:hyperlink>
    </w:p>
    <w:p w:rsidR="00FE0D9B" w:rsidRPr="00776463" w:rsidRDefault="00FE0D9B" w:rsidP="00FE0D9B">
      <w:pPr>
        <w:ind w:left="1440"/>
        <w:rPr>
          <w:rFonts w:ascii="Arial" w:eastAsiaTheme="minorEastAsia" w:hAnsi="Arial" w:cs="Arial"/>
          <w:lang w:eastAsia="ja-JP"/>
        </w:rPr>
      </w:pPr>
      <w:r w:rsidRPr="00776463">
        <w:rPr>
          <w:rStyle w:val="Hyperlink"/>
          <w:rFonts w:ascii="Arial" w:eastAsiaTheme="minorEastAsia" w:hAnsi="Arial" w:cs="Arial"/>
          <w:u w:val="none"/>
          <w:lang w:eastAsia="ja-JP"/>
        </w:rPr>
        <w:t>You may watch it here.</w:t>
      </w:r>
    </w:p>
    <w:p w:rsidR="00FE0D9B" w:rsidRDefault="00FE0D9B" w:rsidP="00FE0D9B">
      <w:pPr>
        <w:ind w:left="1440"/>
        <w:rPr>
          <w:rFonts w:ascii="Arial" w:eastAsiaTheme="minorEastAsia" w:hAnsi="Arial" w:cs="Arial"/>
          <w:i/>
          <w:u w:val="single" w:color="386EFF"/>
          <w:lang w:eastAsia="ja-JP"/>
        </w:rPr>
      </w:pPr>
      <w:hyperlink r:id="rId9" w:history="1">
        <w:r w:rsidRPr="0099238A">
          <w:rPr>
            <w:rStyle w:val="Hyperlink"/>
            <w:rFonts w:ascii="Arial" w:eastAsiaTheme="minorEastAsia" w:hAnsi="Arial" w:cs="Arial"/>
            <w:i/>
            <w:u w:color="386EFF"/>
            <w:lang w:eastAsia="ja-JP"/>
          </w:rPr>
          <w:t>https://www.youtube.com/watch?v=MWH0VLPYeAc</w:t>
        </w:r>
      </w:hyperlink>
    </w:p>
    <w:p w:rsidR="00FE0D9B" w:rsidRDefault="00FE0D9B" w:rsidP="00FE0D9B">
      <w:pPr>
        <w:ind w:left="720"/>
        <w:rPr>
          <w:rFonts w:ascii="Arial" w:eastAsiaTheme="minorEastAsia" w:hAnsi="Arial" w:cs="Arial"/>
          <w:i/>
          <w:u w:val="single" w:color="386EFF"/>
          <w:lang w:eastAsia="ja-JP"/>
        </w:rPr>
      </w:pPr>
      <w:proofErr w:type="gramStart"/>
      <w:r>
        <w:rPr>
          <w:rFonts w:ascii="Arial" w:eastAsiaTheme="minorEastAsia" w:hAnsi="Arial" w:cs="Arial"/>
          <w:i/>
          <w:u w:val="single" w:color="386EFF"/>
          <w:lang w:eastAsia="ja-JP"/>
        </w:rPr>
        <w:t>•3 Perspectives on Pedagogy.</w:t>
      </w:r>
      <w:proofErr w:type="gramEnd"/>
    </w:p>
    <w:p w:rsidR="00FE0D9B" w:rsidRDefault="00FE0D9B" w:rsidP="00FE0D9B">
      <w:pPr>
        <w:ind w:left="1440"/>
        <w:rPr>
          <w:rFonts w:ascii="Arial" w:eastAsiaTheme="minorEastAsia" w:hAnsi="Arial" w:cs="Arial"/>
          <w:i/>
          <w:u w:val="single" w:color="386EFF"/>
          <w:lang w:eastAsia="ja-JP"/>
        </w:rPr>
      </w:pPr>
      <w:r w:rsidRPr="00776463">
        <w:rPr>
          <w:rFonts w:ascii="Arial" w:eastAsiaTheme="minorEastAsia" w:hAnsi="Arial" w:cs="Arial"/>
          <w:u w:val="single" w:color="386EFF"/>
          <w:lang w:eastAsia="ja-JP"/>
        </w:rPr>
        <w:t>Here is the same story told from three different points of view</w:t>
      </w:r>
      <w:r>
        <w:rPr>
          <w:rFonts w:ascii="Arial" w:eastAsiaTheme="minorEastAsia" w:hAnsi="Arial" w:cs="Arial"/>
          <w:i/>
          <w:u w:val="single" w:color="386EFF"/>
          <w:lang w:eastAsia="ja-JP"/>
        </w:rPr>
        <w:t>.</w:t>
      </w:r>
    </w:p>
    <w:p w:rsidR="00FE0D9B" w:rsidRDefault="00FE0D9B" w:rsidP="00FE0D9B">
      <w:pPr>
        <w:ind w:left="1440"/>
        <w:rPr>
          <w:rFonts w:ascii="Arial" w:eastAsiaTheme="minorEastAsia" w:hAnsi="Arial" w:cs="Arial"/>
          <w:i/>
          <w:lang w:eastAsia="ja-JP"/>
        </w:rPr>
      </w:pPr>
      <w:r>
        <w:rPr>
          <w:rFonts w:ascii="Arial" w:eastAsiaTheme="minorEastAsia" w:hAnsi="Arial" w:cs="Arial"/>
          <w:lang w:eastAsia="ja-JP"/>
        </w:rPr>
        <w:t>You may watch it here</w:t>
      </w:r>
      <w:r w:rsidRPr="00776463">
        <w:rPr>
          <w:rFonts w:ascii="Arial" w:eastAsiaTheme="minorEastAsia" w:hAnsi="Arial" w:cs="Arial"/>
          <w:i/>
          <w:lang w:eastAsia="ja-JP"/>
        </w:rPr>
        <w:t>.</w:t>
      </w:r>
    </w:p>
    <w:p w:rsidR="00FE0D9B" w:rsidRPr="00776463" w:rsidRDefault="00FE0D9B" w:rsidP="00FE0D9B">
      <w:pPr>
        <w:tabs>
          <w:tab w:val="left" w:pos="2340"/>
        </w:tabs>
        <w:ind w:left="1440"/>
        <w:rPr>
          <w:rFonts w:ascii="Arial" w:hAnsi="Arial" w:cs="Arial"/>
        </w:rPr>
      </w:pPr>
      <w:r>
        <w:rPr>
          <w:rFonts w:ascii="Arial" w:hAnsi="Arial" w:cs="Arial"/>
        </w:rPr>
        <w:t>•</w:t>
      </w:r>
      <w:r w:rsidRPr="00776463">
        <w:rPr>
          <w:rFonts w:ascii="Arial" w:hAnsi="Arial" w:cs="Arial"/>
        </w:rPr>
        <w:t>3 Perspectives on Teaching and Learning: 7 minutes</w:t>
      </w:r>
    </w:p>
    <w:p w:rsidR="00FE0D9B" w:rsidRPr="00E83C0D" w:rsidRDefault="00FE0D9B" w:rsidP="00FE0D9B">
      <w:pPr>
        <w:ind w:left="1440"/>
        <w:rPr>
          <w:rFonts w:ascii="Arial" w:hAnsi="Arial" w:cs="Arial"/>
        </w:rPr>
      </w:pPr>
      <w:r w:rsidRPr="00776463">
        <w:rPr>
          <w:rFonts w:ascii="Arial" w:hAnsi="Arial" w:cs="Arial"/>
        </w:rPr>
        <w:fldChar w:fldCharType="begin"/>
      </w:r>
      <w:r w:rsidRPr="00776463">
        <w:rPr>
          <w:rFonts w:ascii="Arial" w:hAnsi="Arial" w:cs="Arial"/>
        </w:rPr>
        <w:instrText xml:space="preserve"> HYPERLINK "http://youtu.be/MWH0VLPYeAc" \t "_blank" </w:instrText>
      </w:r>
      <w:r w:rsidRPr="00776463">
        <w:rPr>
          <w:rFonts w:ascii="Arial" w:hAnsi="Arial" w:cs="Arial"/>
        </w:rPr>
      </w:r>
      <w:r w:rsidRPr="00776463">
        <w:rPr>
          <w:rFonts w:ascii="Arial" w:hAnsi="Arial" w:cs="Arial"/>
        </w:rPr>
        <w:fldChar w:fldCharType="separate"/>
      </w:r>
      <w:r w:rsidRPr="00776463">
        <w:rPr>
          <w:rStyle w:val="Hyperlink"/>
          <w:rFonts w:ascii="Arial" w:hAnsi="Arial" w:cs="Arial"/>
          <w:color w:val="auto"/>
          <w:bdr w:val="none" w:sz="0" w:space="0" w:color="auto" w:frame="1"/>
          <w:shd w:val="clear" w:color="auto" w:fill="FFFFFF"/>
        </w:rPr>
        <w:t>http://youtu.be/MWH0VLPYeAc</w:t>
      </w:r>
      <w:r w:rsidRPr="00776463">
        <w:rPr>
          <w:rFonts w:ascii="Arial" w:hAnsi="Arial" w:cs="Arial"/>
        </w:rPr>
        <w:fldChar w:fldCharType="end"/>
      </w:r>
    </w:p>
    <w:p w:rsidR="00FE0D9B" w:rsidRDefault="00FE0D9B" w:rsidP="00FE0D9B">
      <w:pPr>
        <w:ind w:left="1440"/>
        <w:rPr>
          <w:rFonts w:ascii="Arial" w:eastAsiaTheme="minorEastAsia" w:hAnsi="Arial" w:cs="Arial"/>
          <w:lang w:eastAsia="ja-JP"/>
        </w:rPr>
      </w:pPr>
      <w:r>
        <w:rPr>
          <w:rFonts w:ascii="Arial" w:eastAsiaTheme="minorEastAsia" w:hAnsi="Arial" w:cs="Arial"/>
          <w:lang w:eastAsia="ja-JP"/>
        </w:rPr>
        <w:t>You may read it here.</w:t>
      </w:r>
    </w:p>
    <w:p w:rsidR="00FE0D9B" w:rsidRPr="00776463" w:rsidRDefault="00FE0D9B" w:rsidP="00FE0D9B">
      <w:pPr>
        <w:ind w:left="1440"/>
        <w:rPr>
          <w:rFonts w:ascii="Arial" w:eastAsiaTheme="minorEastAsia" w:hAnsi="Arial" w:cs="Arial"/>
          <w:lang w:eastAsia="ja-JP"/>
        </w:rPr>
      </w:pPr>
      <w:r w:rsidRPr="00E83C0D">
        <w:rPr>
          <w:rFonts w:ascii="Arial" w:eastAsiaTheme="minorEastAsia" w:hAnsi="Arial" w:cs="Arial"/>
          <w:lang w:eastAsia="ja-JP"/>
        </w:rPr>
        <w:t>http://www.joanwink.com/store/critical-pedagogy-3rd-edition/critical-pedagogy-3rd-edition-history-helps/</w:t>
      </w:r>
    </w:p>
    <w:p w:rsidR="00FE0D9B" w:rsidRDefault="00FE0D9B" w:rsidP="00FE0D9B">
      <w:pPr>
        <w:rPr>
          <w:rFonts w:ascii="Arial" w:hAnsi="Arial" w:cs="Arial"/>
        </w:rPr>
      </w:pPr>
    </w:p>
    <w:p w:rsidR="00FE0D9B" w:rsidRPr="00B905BD" w:rsidRDefault="00FE0D9B" w:rsidP="00FE0D9B">
      <w:pPr>
        <w:rPr>
          <w:rFonts w:ascii="Arial" w:hAnsi="Arial" w:cs="Arial"/>
        </w:rPr>
      </w:pPr>
      <w:r w:rsidRPr="00B905BD">
        <w:rPr>
          <w:rFonts w:ascii="Arial" w:hAnsi="Arial" w:cs="Arial"/>
        </w:rPr>
        <w:lastRenderedPageBreak/>
        <w:t>After watching the videos, choose any one of them for your FOCUS.  You may want to download the reflective cycle to help you FOCUS.</w:t>
      </w:r>
    </w:p>
    <w:p w:rsidR="00FE0D9B" w:rsidRPr="00B905BD" w:rsidRDefault="00FE0D9B" w:rsidP="00FE0D9B">
      <w:pPr>
        <w:rPr>
          <w:rStyle w:val="Hyperlink"/>
          <w:rFonts w:ascii="Arial" w:eastAsiaTheme="minorEastAsia" w:hAnsi="Arial" w:cs="Arial"/>
          <w:color w:val="auto"/>
          <w:u w:color="386EFF"/>
          <w:lang w:eastAsia="ja-JP"/>
        </w:rPr>
      </w:pPr>
      <w:hyperlink r:id="rId10" w:history="1">
        <w:r w:rsidRPr="00B905BD">
          <w:rPr>
            <w:rStyle w:val="Hyperlink"/>
            <w:rFonts w:ascii="Arial" w:eastAsiaTheme="minorEastAsia" w:hAnsi="Arial" w:cs="Arial"/>
            <w:color w:val="auto"/>
            <w:u w:color="386EFF"/>
            <w:lang w:eastAsia="ja-JP"/>
          </w:rPr>
          <w:t>http://www.joanwink.com/scheditems/reflection-an-overview.pdf</w:t>
        </w:r>
      </w:hyperlink>
    </w:p>
    <w:p w:rsidR="00FE0D9B" w:rsidRPr="00E97273" w:rsidRDefault="00FE0D9B" w:rsidP="00FE0D9B">
      <w:pPr>
        <w:rPr>
          <w:rFonts w:ascii="Arial" w:eastAsiaTheme="minorEastAsia" w:hAnsi="Arial" w:cs="Arial"/>
          <w:lang w:eastAsia="ja-JP"/>
        </w:rPr>
      </w:pPr>
      <w:r w:rsidRPr="00E97273">
        <w:rPr>
          <w:rStyle w:val="Hyperlink"/>
          <w:rFonts w:ascii="Arial" w:eastAsiaTheme="minorEastAsia" w:hAnsi="Arial" w:cs="Arial"/>
          <w:color w:val="auto"/>
          <w:u w:val="none"/>
          <w:lang w:eastAsia="ja-JP"/>
        </w:rPr>
        <w:t>In addition, watch Emily as she reflects on her learning from our class last year.</w:t>
      </w:r>
    </w:p>
    <w:p w:rsidR="00FE0D9B" w:rsidRPr="00B905BD" w:rsidRDefault="00FE0D9B" w:rsidP="00FE0D9B">
      <w:pPr>
        <w:rPr>
          <w:rFonts w:ascii="Arial" w:eastAsiaTheme="minorEastAsia" w:hAnsi="Arial" w:cs="Arial"/>
          <w:u w:val="single" w:color="386EFF"/>
          <w:lang w:eastAsia="ja-JP"/>
        </w:rPr>
      </w:pPr>
      <w:hyperlink r:id="rId11" w:history="1">
        <w:r w:rsidRPr="00B905BD">
          <w:rPr>
            <w:rStyle w:val="Hyperlink"/>
            <w:rFonts w:ascii="Arial" w:eastAsiaTheme="minorEastAsia" w:hAnsi="Arial" w:cs="Arial"/>
            <w:color w:val="auto"/>
            <w:u w:color="386EFF"/>
            <w:lang w:eastAsia="ja-JP"/>
          </w:rPr>
          <w:t>https://www.youtube.com/watch?v=mFJ_mrUKB2k</w:t>
        </w:r>
      </w:hyperlink>
    </w:p>
    <w:p w:rsidR="00FE0D9B" w:rsidRDefault="00FE0D9B" w:rsidP="00FE0D9B">
      <w:pPr>
        <w:rPr>
          <w:rFonts w:ascii="Arial" w:hAnsi="Arial" w:cs="Arial"/>
          <w:b/>
        </w:rPr>
      </w:pPr>
    </w:p>
    <w:p w:rsidR="00FE0D9B" w:rsidRDefault="00FE0D9B" w:rsidP="00FE0D9B">
      <w:pPr>
        <w:rPr>
          <w:rFonts w:ascii="Arial" w:hAnsi="Arial" w:cs="Arial"/>
        </w:rPr>
      </w:pPr>
      <w:r>
        <w:rPr>
          <w:rFonts w:ascii="Arial" w:hAnsi="Arial" w:cs="Arial"/>
        </w:rPr>
        <w:t>I understand that you cannot/will not watch all of these before our class begins, but choose ONE.  On Day One and Day Two, each student will be asked to tell a story or share a storyboard (paper OR digital - storyboardthat.com). Feedback will be provided to each student on Day Two.</w:t>
      </w:r>
    </w:p>
    <w:p w:rsidR="00FE0D9B" w:rsidRDefault="00FE0D9B" w:rsidP="00FE0D9B">
      <w:pPr>
        <w:rPr>
          <w:rFonts w:ascii="Arial" w:hAnsi="Arial" w:cs="Arial"/>
        </w:rPr>
      </w:pPr>
    </w:p>
    <w:p w:rsidR="00FE0D9B" w:rsidRPr="00E97273" w:rsidRDefault="00FE0D9B" w:rsidP="00FE0D9B">
      <w:pPr>
        <w:rPr>
          <w:rFonts w:ascii="Arial" w:hAnsi="Arial" w:cs="Arial"/>
        </w:rPr>
      </w:pPr>
      <w:r>
        <w:rPr>
          <w:rFonts w:ascii="Arial" w:hAnsi="Arial" w:cs="Arial"/>
        </w:rPr>
        <w:t>The videos listed above are more or less the heart and soul of our class.</w:t>
      </w:r>
    </w:p>
    <w:p w:rsidR="0023218A" w:rsidRDefault="0023218A">
      <w:bookmarkStart w:id="0" w:name="_GoBack"/>
      <w:bookmarkEnd w:id="0"/>
    </w:p>
    <w:sectPr w:rsidR="0023218A" w:rsidSect="005501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altName w:val="Optima ExtraBlack"/>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C8"/>
    <w:rsid w:val="000153DA"/>
    <w:rsid w:val="0002742C"/>
    <w:rsid w:val="00036D90"/>
    <w:rsid w:val="00042F20"/>
    <w:rsid w:val="00054F9E"/>
    <w:rsid w:val="000A2D97"/>
    <w:rsid w:val="000B3862"/>
    <w:rsid w:val="000D4E6F"/>
    <w:rsid w:val="000D584A"/>
    <w:rsid w:val="001061A4"/>
    <w:rsid w:val="00122A72"/>
    <w:rsid w:val="00125EF7"/>
    <w:rsid w:val="00130DDB"/>
    <w:rsid w:val="0014215D"/>
    <w:rsid w:val="00143F82"/>
    <w:rsid w:val="00173A48"/>
    <w:rsid w:val="00191826"/>
    <w:rsid w:val="001C025D"/>
    <w:rsid w:val="001C1F8C"/>
    <w:rsid w:val="001C6A4C"/>
    <w:rsid w:val="001D0C74"/>
    <w:rsid w:val="001D7CA1"/>
    <w:rsid w:val="002145DB"/>
    <w:rsid w:val="00221A8B"/>
    <w:rsid w:val="00223A9C"/>
    <w:rsid w:val="0022715D"/>
    <w:rsid w:val="00231B6D"/>
    <w:rsid w:val="0023218A"/>
    <w:rsid w:val="00233B0E"/>
    <w:rsid w:val="002534CF"/>
    <w:rsid w:val="002577F7"/>
    <w:rsid w:val="0026272C"/>
    <w:rsid w:val="00285960"/>
    <w:rsid w:val="00290F70"/>
    <w:rsid w:val="00295C27"/>
    <w:rsid w:val="002B5EAA"/>
    <w:rsid w:val="002C678C"/>
    <w:rsid w:val="002E399A"/>
    <w:rsid w:val="002F15D9"/>
    <w:rsid w:val="002F5C8A"/>
    <w:rsid w:val="00304B16"/>
    <w:rsid w:val="0030742C"/>
    <w:rsid w:val="003146D9"/>
    <w:rsid w:val="00354443"/>
    <w:rsid w:val="00356B62"/>
    <w:rsid w:val="00372332"/>
    <w:rsid w:val="00373454"/>
    <w:rsid w:val="00391F2B"/>
    <w:rsid w:val="003B3620"/>
    <w:rsid w:val="003B44C1"/>
    <w:rsid w:val="003B683A"/>
    <w:rsid w:val="003B6F69"/>
    <w:rsid w:val="003E230E"/>
    <w:rsid w:val="003E3F73"/>
    <w:rsid w:val="003E4BD5"/>
    <w:rsid w:val="00402CD9"/>
    <w:rsid w:val="0040398B"/>
    <w:rsid w:val="004126FB"/>
    <w:rsid w:val="00427D70"/>
    <w:rsid w:val="0044023F"/>
    <w:rsid w:val="00450C90"/>
    <w:rsid w:val="00453659"/>
    <w:rsid w:val="004554A8"/>
    <w:rsid w:val="00480E7E"/>
    <w:rsid w:val="004860D5"/>
    <w:rsid w:val="004A7133"/>
    <w:rsid w:val="004B45F0"/>
    <w:rsid w:val="004B59FA"/>
    <w:rsid w:val="004B6170"/>
    <w:rsid w:val="004C168D"/>
    <w:rsid w:val="004C1A7E"/>
    <w:rsid w:val="004D2D16"/>
    <w:rsid w:val="004D5CEA"/>
    <w:rsid w:val="004E567E"/>
    <w:rsid w:val="004E7568"/>
    <w:rsid w:val="004F1E83"/>
    <w:rsid w:val="004F36BD"/>
    <w:rsid w:val="004F5546"/>
    <w:rsid w:val="00537E27"/>
    <w:rsid w:val="0054257E"/>
    <w:rsid w:val="00550146"/>
    <w:rsid w:val="005649C0"/>
    <w:rsid w:val="00566582"/>
    <w:rsid w:val="0057091A"/>
    <w:rsid w:val="005752CD"/>
    <w:rsid w:val="005A581C"/>
    <w:rsid w:val="005B6A00"/>
    <w:rsid w:val="005E12C7"/>
    <w:rsid w:val="005E1E99"/>
    <w:rsid w:val="005F1895"/>
    <w:rsid w:val="005F5C1C"/>
    <w:rsid w:val="0061014D"/>
    <w:rsid w:val="00612335"/>
    <w:rsid w:val="006561E3"/>
    <w:rsid w:val="00672C9F"/>
    <w:rsid w:val="0068368A"/>
    <w:rsid w:val="00684D72"/>
    <w:rsid w:val="006936CC"/>
    <w:rsid w:val="006A755E"/>
    <w:rsid w:val="006F1A7A"/>
    <w:rsid w:val="006F7BF3"/>
    <w:rsid w:val="00706118"/>
    <w:rsid w:val="0070634C"/>
    <w:rsid w:val="00707CEC"/>
    <w:rsid w:val="007152CF"/>
    <w:rsid w:val="007509DC"/>
    <w:rsid w:val="007560EA"/>
    <w:rsid w:val="00783ED6"/>
    <w:rsid w:val="0078406F"/>
    <w:rsid w:val="007863BB"/>
    <w:rsid w:val="00794291"/>
    <w:rsid w:val="00795C17"/>
    <w:rsid w:val="007A3CDD"/>
    <w:rsid w:val="007B273B"/>
    <w:rsid w:val="007B45D6"/>
    <w:rsid w:val="007C4197"/>
    <w:rsid w:val="007C4369"/>
    <w:rsid w:val="007D5D64"/>
    <w:rsid w:val="007E53D6"/>
    <w:rsid w:val="008005D8"/>
    <w:rsid w:val="008005E2"/>
    <w:rsid w:val="00832E57"/>
    <w:rsid w:val="008367B2"/>
    <w:rsid w:val="00867DF1"/>
    <w:rsid w:val="00873B0F"/>
    <w:rsid w:val="008C568D"/>
    <w:rsid w:val="008E40AE"/>
    <w:rsid w:val="009128BD"/>
    <w:rsid w:val="009670CA"/>
    <w:rsid w:val="00980CDF"/>
    <w:rsid w:val="009B1C65"/>
    <w:rsid w:val="009B376A"/>
    <w:rsid w:val="009B6E10"/>
    <w:rsid w:val="009C1FBD"/>
    <w:rsid w:val="009E5472"/>
    <w:rsid w:val="00A13EF3"/>
    <w:rsid w:val="00A2224C"/>
    <w:rsid w:val="00A26508"/>
    <w:rsid w:val="00A27EB7"/>
    <w:rsid w:val="00A56791"/>
    <w:rsid w:val="00A6272D"/>
    <w:rsid w:val="00A721FD"/>
    <w:rsid w:val="00A74DCE"/>
    <w:rsid w:val="00A76128"/>
    <w:rsid w:val="00A81ECA"/>
    <w:rsid w:val="00A842A4"/>
    <w:rsid w:val="00A936ED"/>
    <w:rsid w:val="00A9658C"/>
    <w:rsid w:val="00AC3EF2"/>
    <w:rsid w:val="00AE0C97"/>
    <w:rsid w:val="00AE3266"/>
    <w:rsid w:val="00AF1EF8"/>
    <w:rsid w:val="00B0670A"/>
    <w:rsid w:val="00B107FD"/>
    <w:rsid w:val="00B11C95"/>
    <w:rsid w:val="00B235E6"/>
    <w:rsid w:val="00B25653"/>
    <w:rsid w:val="00B43AFD"/>
    <w:rsid w:val="00B43E03"/>
    <w:rsid w:val="00B7676E"/>
    <w:rsid w:val="00B836CF"/>
    <w:rsid w:val="00B83DDA"/>
    <w:rsid w:val="00BF456D"/>
    <w:rsid w:val="00C10768"/>
    <w:rsid w:val="00C113AA"/>
    <w:rsid w:val="00C13516"/>
    <w:rsid w:val="00C15274"/>
    <w:rsid w:val="00C33F19"/>
    <w:rsid w:val="00C3468D"/>
    <w:rsid w:val="00C4538D"/>
    <w:rsid w:val="00C745C9"/>
    <w:rsid w:val="00C90411"/>
    <w:rsid w:val="00C91E8C"/>
    <w:rsid w:val="00CB5F8A"/>
    <w:rsid w:val="00CC3EB5"/>
    <w:rsid w:val="00CC6E9A"/>
    <w:rsid w:val="00CE4999"/>
    <w:rsid w:val="00D045C1"/>
    <w:rsid w:val="00D126E3"/>
    <w:rsid w:val="00D15F8C"/>
    <w:rsid w:val="00D24A6F"/>
    <w:rsid w:val="00D319B4"/>
    <w:rsid w:val="00D41A43"/>
    <w:rsid w:val="00D477F4"/>
    <w:rsid w:val="00D52DD3"/>
    <w:rsid w:val="00D56AA7"/>
    <w:rsid w:val="00D575A5"/>
    <w:rsid w:val="00D61872"/>
    <w:rsid w:val="00D64AFE"/>
    <w:rsid w:val="00D9493B"/>
    <w:rsid w:val="00DA5C64"/>
    <w:rsid w:val="00DC61A5"/>
    <w:rsid w:val="00DD1206"/>
    <w:rsid w:val="00DF1C45"/>
    <w:rsid w:val="00DF1ECE"/>
    <w:rsid w:val="00E175E1"/>
    <w:rsid w:val="00E20BB1"/>
    <w:rsid w:val="00E36BAA"/>
    <w:rsid w:val="00E75117"/>
    <w:rsid w:val="00E76B0A"/>
    <w:rsid w:val="00E82526"/>
    <w:rsid w:val="00E9032C"/>
    <w:rsid w:val="00E918C8"/>
    <w:rsid w:val="00EC17B0"/>
    <w:rsid w:val="00F01BA7"/>
    <w:rsid w:val="00F06627"/>
    <w:rsid w:val="00F07A41"/>
    <w:rsid w:val="00F255D3"/>
    <w:rsid w:val="00F277D4"/>
    <w:rsid w:val="00F35C1A"/>
    <w:rsid w:val="00F46E0D"/>
    <w:rsid w:val="00F512C1"/>
    <w:rsid w:val="00FB1AF9"/>
    <w:rsid w:val="00FB2333"/>
    <w:rsid w:val="00FD4DE0"/>
    <w:rsid w:val="00FE0D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19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9B"/>
    <w:rPr>
      <w:rFonts w:ascii="Times New Roman" w:eastAsia="MS ??" w:hAnsi="Times New Roman" w:cs="Times New Roman"/>
      <w:lang w:eastAsia="en-US"/>
    </w:rPr>
  </w:style>
  <w:style w:type="paragraph" w:styleId="Heading1">
    <w:name w:val="heading 1"/>
    <w:basedOn w:val="Normal"/>
    <w:next w:val="Normal"/>
    <w:link w:val="Heading1Char"/>
    <w:qFormat/>
    <w:rsid w:val="00122A72"/>
    <w:pPr>
      <w:keepNext/>
      <w:outlineLvl w:val="0"/>
    </w:pPr>
    <w:rPr>
      <w:rFonts w:ascii="Arial" w:eastAsiaTheme="minorEastAsia" w:hAnsi="Arial" w:cs="Arial"/>
      <w:b/>
      <w:color w:val="FF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Theme="minorEastAsia" w:hAnsi="Arial" w:cs="Arial"/>
      <w:bCs/>
      <w:color w:val="000000"/>
      <w:sz w:val="28"/>
      <w:szCs w:val="28"/>
      <w:lang w:eastAsia="ja-JP"/>
    </w:rPr>
  </w:style>
  <w:style w:type="character" w:customStyle="1" w:styleId="BodyTextChar">
    <w:name w:val="Body Text Char"/>
    <w:basedOn w:val="DefaultParagraphFont"/>
    <w:link w:val="BodyText"/>
    <w:rsid w:val="00122A72"/>
    <w:rPr>
      <w:rFonts w:ascii="Arial" w:eastAsia="Times New Roman" w:hAnsi="Arial" w:cs="Helvetica"/>
      <w:bCs/>
      <w:color w:val="000000"/>
      <w:sz w:val="28"/>
      <w:szCs w:val="28"/>
    </w:rPr>
  </w:style>
  <w:style w:type="paragraph" w:styleId="BodyText3">
    <w:name w:val="Body Text 3"/>
    <w:basedOn w:val="Normal"/>
    <w:link w:val="BodyText3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heme="minorEastAsia" w:hAnsi="Helvetica" w:cs="Arial"/>
      <w:bCs/>
      <w:i/>
      <w:iCs/>
      <w:color w:val="FF0000"/>
      <w:lang w:eastAsia="ja-JP"/>
    </w:rPr>
  </w:style>
  <w:style w:type="character" w:customStyle="1" w:styleId="BodyText3Char">
    <w:name w:val="Body Text 3 Char"/>
    <w:basedOn w:val="DefaultParagraphFont"/>
    <w:link w:val="BodyText3"/>
    <w:rsid w:val="00122A72"/>
    <w:rPr>
      <w:rFonts w:ascii="Helvetica" w:eastAsia="Times New Roman" w:hAnsi="Helvetica" w:cs="Helvetica"/>
      <w:bCs/>
      <w:i/>
      <w:iCs/>
      <w:color w:val="FF0000"/>
      <w:sz w:val="24"/>
      <w:szCs w:val="24"/>
    </w:rPr>
  </w:style>
  <w:style w:type="paragraph" w:styleId="BodyTextIndent">
    <w:name w:val="Body Text Indent"/>
    <w:basedOn w:val="Normal"/>
    <w:link w:val="BodyTextIndent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Theme="minorEastAsia" w:hAnsi="Arial" w:cs="Arial"/>
      <w:bCs/>
      <w:i/>
      <w:iCs/>
      <w:color w:val="FF0000"/>
      <w:lang w:eastAsia="ja-JP"/>
    </w:rPr>
  </w:style>
  <w:style w:type="character" w:customStyle="1" w:styleId="BodyTextIndentChar">
    <w:name w:val="Body Text Indent Char"/>
    <w:basedOn w:val="DefaultParagraphFont"/>
    <w:link w:val="BodyTextIndent"/>
    <w:rsid w:val="00122A72"/>
    <w:rPr>
      <w:rFonts w:ascii="Arial" w:eastAsia="Times New Roman" w:hAnsi="Arial" w:cs="Helvetica"/>
      <w:bCs/>
      <w:i/>
      <w:iCs/>
      <w:sz w:val="24"/>
      <w:szCs w:val="24"/>
    </w:rPr>
  </w:style>
  <w:style w:type="paragraph" w:styleId="BodyTextIndent2">
    <w:name w:val="Body Text Indent 2"/>
    <w:basedOn w:val="Normal"/>
    <w:link w:val="BodyTextIndent2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Arial" w:eastAsiaTheme="minorEastAsia" w:hAnsi="Arial" w:cs="Arial"/>
      <w:bCs/>
      <w:color w:val="FF0000"/>
      <w:lang w:eastAsia="ja-JP"/>
    </w:rPr>
  </w:style>
  <w:style w:type="character" w:customStyle="1" w:styleId="BodyTextIndent2Char">
    <w:name w:val="Body Text Indent 2 Char"/>
    <w:basedOn w:val="DefaultParagraphFont"/>
    <w:link w:val="BodyTextIndent2"/>
    <w:rsid w:val="00122A72"/>
    <w:rPr>
      <w:rFonts w:ascii="Arial" w:eastAsia="Times New Roman" w:hAnsi="Arial" w:cs="Helvetica"/>
      <w:bCs/>
      <w:sz w:val="24"/>
      <w:szCs w:val="24"/>
    </w:rPr>
  </w:style>
  <w:style w:type="paragraph" w:styleId="BodyTextIndent3">
    <w:name w:val="Body Text Indent 3"/>
    <w:basedOn w:val="Normal"/>
    <w:link w:val="BodyTextIndent3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Arial" w:eastAsiaTheme="minorEastAsia" w:hAnsi="Arial" w:cs="Arial"/>
      <w:bCs/>
      <w:i/>
      <w:iCs/>
      <w:color w:val="000000"/>
      <w:lang w:eastAsia="ja-JP"/>
    </w:rPr>
  </w:style>
  <w:style w:type="character" w:customStyle="1" w:styleId="BodyTextIndent3Char">
    <w:name w:val="Body Text Indent 3 Char"/>
    <w:basedOn w:val="DefaultParagraphFont"/>
    <w:link w:val="BodyTextIndent3"/>
    <w:rsid w:val="00122A72"/>
    <w:rPr>
      <w:rFonts w:ascii="Arial" w:eastAsia="Times New Roman" w:hAnsi="Arial" w:cs="Helvetica"/>
      <w:bCs/>
      <w:i/>
      <w:iCs/>
      <w:color w:val="000000"/>
      <w:sz w:val="24"/>
      <w:szCs w:val="24"/>
    </w:rPr>
  </w:style>
  <w:style w:type="character" w:styleId="FollowedHyperlink">
    <w:name w:val="FollowedHyperlink"/>
    <w:basedOn w:val="DefaultParagraphFont"/>
    <w:rsid w:val="00122A72"/>
    <w:rPr>
      <w:color w:val="800080"/>
      <w:u w:val="single"/>
    </w:rPr>
  </w:style>
  <w:style w:type="paragraph" w:customStyle="1" w:styleId="H1">
    <w:name w:val="H1"/>
    <w:basedOn w:val="Normal"/>
    <w:rsid w:val="00122A72"/>
    <w:rPr>
      <w:rFonts w:ascii="Arial" w:eastAsiaTheme="minorEastAsia" w:hAnsi="Arial" w:cs="Arial"/>
      <w:b/>
      <w:bCs/>
      <w:color w:val="FF0000"/>
      <w:sz w:val="28"/>
      <w:lang w:eastAsia="ja-JP"/>
    </w:rPr>
  </w:style>
  <w:style w:type="paragraph" w:customStyle="1" w:styleId="H2">
    <w:name w:val="H2"/>
    <w:basedOn w:val="Normal"/>
    <w:rsid w:val="00122A72"/>
    <w:rPr>
      <w:rFonts w:ascii="Arial" w:eastAsiaTheme="minorEastAsia" w:hAnsi="Arial" w:cs="Arial"/>
      <w:b/>
      <w:bCs/>
      <w:i/>
      <w:color w:val="FF0000"/>
      <w:sz w:val="28"/>
      <w:lang w:eastAsia="ja-JP"/>
    </w:rPr>
  </w:style>
  <w:style w:type="paragraph" w:customStyle="1" w:styleId="H3">
    <w:name w:val="H3"/>
    <w:basedOn w:val="Normal"/>
    <w:rsid w:val="00122A72"/>
    <w:pPr>
      <w:ind w:left="1440"/>
    </w:pPr>
    <w:rPr>
      <w:rFonts w:ascii="Arial" w:eastAsiaTheme="minorEastAsia" w:hAnsi="Arial" w:cs="Arial"/>
      <w:b/>
      <w:bCs/>
      <w:color w:val="FF0000"/>
      <w:lang w:eastAsia="ja-JP"/>
    </w:rPr>
  </w:style>
  <w:style w:type="paragraph" w:customStyle="1" w:styleId="H4">
    <w:name w:val="H4"/>
    <w:basedOn w:val="Normal"/>
    <w:rsid w:val="00122A72"/>
    <w:pPr>
      <w:ind w:left="1440"/>
    </w:pPr>
    <w:rPr>
      <w:rFonts w:ascii="Arial" w:eastAsiaTheme="minorEastAsia" w:hAnsi="Arial" w:cs="Arial"/>
      <w:b/>
      <w:bCs/>
      <w:i/>
      <w:color w:val="FF0000"/>
      <w:lang w:eastAsia="ja-JP"/>
    </w:rPr>
  </w:style>
  <w:style w:type="paragraph" w:customStyle="1" w:styleId="H5">
    <w:name w:val="H5"/>
    <w:basedOn w:val="Normal"/>
    <w:rsid w:val="00122A72"/>
    <w:pPr>
      <w:ind w:left="1800"/>
    </w:pPr>
    <w:rPr>
      <w:rFonts w:ascii="Arial" w:eastAsiaTheme="minorEastAsia" w:hAnsi="Arial" w:cs="Arial"/>
      <w:b/>
      <w:bCs/>
      <w:color w:val="FF0000"/>
      <w:lang w:eastAsia="ja-JP"/>
    </w:rPr>
  </w:style>
  <w:style w:type="character" w:customStyle="1" w:styleId="Heading1Char">
    <w:name w:val="Heading 1 Char"/>
    <w:basedOn w:val="DefaultParagraphFont"/>
    <w:link w:val="Heading1"/>
    <w:rsid w:val="00122A72"/>
    <w:rPr>
      <w:rFonts w:ascii="Arial" w:eastAsia="Times New Roman" w:hAnsi="Arial" w:cs="Helvetica"/>
      <w:b/>
      <w:sz w:val="24"/>
      <w:szCs w:val="24"/>
    </w:rPr>
  </w:style>
  <w:style w:type="character" w:styleId="Hyperlink">
    <w:name w:val="Hyperlink"/>
    <w:basedOn w:val="DefaultParagraphFont"/>
    <w:rsid w:val="00122A72"/>
    <w:rPr>
      <w:color w:val="0000FF"/>
      <w:u w:val="single"/>
    </w:rPr>
  </w:style>
  <w:style w:type="paragraph" w:styleId="NormalIndent">
    <w:name w:val="Normal Indent"/>
    <w:basedOn w:val="Normal"/>
    <w:rsid w:val="00122A72"/>
    <w:rPr>
      <w:rFonts w:ascii="Arial" w:eastAsiaTheme="minorEastAsia" w:hAnsi="Arial" w:cs="Arial"/>
      <w:bCs/>
      <w:color w:val="FF0000"/>
      <w:lang w:eastAsia="ja-JP"/>
    </w:rPr>
  </w:style>
  <w:style w:type="paragraph" w:customStyle="1" w:styleId="INSERT">
    <w:name w:val="INSERT"/>
    <w:basedOn w:val="NormalIndent"/>
    <w:rsid w:val="00122A72"/>
  </w:style>
  <w:style w:type="paragraph" w:customStyle="1" w:styleId="JWHangingIndent">
    <w:name w:val="JW Hanging Indent"/>
    <w:basedOn w:val="Normal"/>
    <w:rsid w:val="00122A72"/>
    <w:pPr>
      <w:ind w:hanging="720"/>
    </w:pPr>
    <w:rPr>
      <w:rFonts w:ascii="Arial" w:eastAsiaTheme="minorEastAsia" w:hAnsi="Arial" w:cs="Arial"/>
      <w:bCs/>
      <w:color w:val="FF0000"/>
      <w:lang w:eastAsia="ja-JP"/>
    </w:rPr>
  </w:style>
  <w:style w:type="paragraph" w:customStyle="1" w:styleId="NormalRed">
    <w:name w:val="NormalRed"/>
    <w:basedOn w:val="Normal"/>
    <w:rsid w:val="00122A72"/>
    <w:rPr>
      <w:rFonts w:ascii="Arial" w:eastAsiaTheme="minorEastAsia" w:hAnsi="Arial"/>
      <w:color w:val="FF0000"/>
      <w:lang w:eastAsia="ja-JP"/>
    </w:rPr>
  </w:style>
  <w:style w:type="paragraph" w:customStyle="1" w:styleId="References">
    <w:name w:val="References"/>
    <w:basedOn w:val="Normal"/>
    <w:rsid w:val="00122A72"/>
    <w:pPr>
      <w:ind w:hanging="720"/>
    </w:pPr>
    <w:rPr>
      <w:rFonts w:ascii="Arial" w:eastAsiaTheme="minorEastAsia" w:hAnsi="Arial" w:cs="Arial"/>
      <w:color w:val="FF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9B"/>
    <w:rPr>
      <w:rFonts w:ascii="Times New Roman" w:eastAsia="MS ??" w:hAnsi="Times New Roman" w:cs="Times New Roman"/>
      <w:lang w:eastAsia="en-US"/>
    </w:rPr>
  </w:style>
  <w:style w:type="paragraph" w:styleId="Heading1">
    <w:name w:val="heading 1"/>
    <w:basedOn w:val="Normal"/>
    <w:next w:val="Normal"/>
    <w:link w:val="Heading1Char"/>
    <w:qFormat/>
    <w:rsid w:val="00122A72"/>
    <w:pPr>
      <w:keepNext/>
      <w:outlineLvl w:val="0"/>
    </w:pPr>
    <w:rPr>
      <w:rFonts w:ascii="Arial" w:eastAsiaTheme="minorEastAsia" w:hAnsi="Arial" w:cs="Arial"/>
      <w:b/>
      <w:color w:val="FF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Theme="minorEastAsia" w:hAnsi="Arial" w:cs="Arial"/>
      <w:bCs/>
      <w:color w:val="000000"/>
      <w:sz w:val="28"/>
      <w:szCs w:val="28"/>
      <w:lang w:eastAsia="ja-JP"/>
    </w:rPr>
  </w:style>
  <w:style w:type="character" w:customStyle="1" w:styleId="BodyTextChar">
    <w:name w:val="Body Text Char"/>
    <w:basedOn w:val="DefaultParagraphFont"/>
    <w:link w:val="BodyText"/>
    <w:rsid w:val="00122A72"/>
    <w:rPr>
      <w:rFonts w:ascii="Arial" w:eastAsia="Times New Roman" w:hAnsi="Arial" w:cs="Helvetica"/>
      <w:bCs/>
      <w:color w:val="000000"/>
      <w:sz w:val="28"/>
      <w:szCs w:val="28"/>
    </w:rPr>
  </w:style>
  <w:style w:type="paragraph" w:styleId="BodyText3">
    <w:name w:val="Body Text 3"/>
    <w:basedOn w:val="Normal"/>
    <w:link w:val="BodyText3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heme="minorEastAsia" w:hAnsi="Helvetica" w:cs="Arial"/>
      <w:bCs/>
      <w:i/>
      <w:iCs/>
      <w:color w:val="FF0000"/>
      <w:lang w:eastAsia="ja-JP"/>
    </w:rPr>
  </w:style>
  <w:style w:type="character" w:customStyle="1" w:styleId="BodyText3Char">
    <w:name w:val="Body Text 3 Char"/>
    <w:basedOn w:val="DefaultParagraphFont"/>
    <w:link w:val="BodyText3"/>
    <w:rsid w:val="00122A72"/>
    <w:rPr>
      <w:rFonts w:ascii="Helvetica" w:eastAsia="Times New Roman" w:hAnsi="Helvetica" w:cs="Helvetica"/>
      <w:bCs/>
      <w:i/>
      <w:iCs/>
      <w:color w:val="FF0000"/>
      <w:sz w:val="24"/>
      <w:szCs w:val="24"/>
    </w:rPr>
  </w:style>
  <w:style w:type="paragraph" w:styleId="BodyTextIndent">
    <w:name w:val="Body Text Indent"/>
    <w:basedOn w:val="Normal"/>
    <w:link w:val="BodyTextIndent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Theme="minorEastAsia" w:hAnsi="Arial" w:cs="Arial"/>
      <w:bCs/>
      <w:i/>
      <w:iCs/>
      <w:color w:val="FF0000"/>
      <w:lang w:eastAsia="ja-JP"/>
    </w:rPr>
  </w:style>
  <w:style w:type="character" w:customStyle="1" w:styleId="BodyTextIndentChar">
    <w:name w:val="Body Text Indent Char"/>
    <w:basedOn w:val="DefaultParagraphFont"/>
    <w:link w:val="BodyTextIndent"/>
    <w:rsid w:val="00122A72"/>
    <w:rPr>
      <w:rFonts w:ascii="Arial" w:eastAsia="Times New Roman" w:hAnsi="Arial" w:cs="Helvetica"/>
      <w:bCs/>
      <w:i/>
      <w:iCs/>
      <w:sz w:val="24"/>
      <w:szCs w:val="24"/>
    </w:rPr>
  </w:style>
  <w:style w:type="paragraph" w:styleId="BodyTextIndent2">
    <w:name w:val="Body Text Indent 2"/>
    <w:basedOn w:val="Normal"/>
    <w:link w:val="BodyTextIndent2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Arial" w:eastAsiaTheme="minorEastAsia" w:hAnsi="Arial" w:cs="Arial"/>
      <w:bCs/>
      <w:color w:val="FF0000"/>
      <w:lang w:eastAsia="ja-JP"/>
    </w:rPr>
  </w:style>
  <w:style w:type="character" w:customStyle="1" w:styleId="BodyTextIndent2Char">
    <w:name w:val="Body Text Indent 2 Char"/>
    <w:basedOn w:val="DefaultParagraphFont"/>
    <w:link w:val="BodyTextIndent2"/>
    <w:rsid w:val="00122A72"/>
    <w:rPr>
      <w:rFonts w:ascii="Arial" w:eastAsia="Times New Roman" w:hAnsi="Arial" w:cs="Helvetica"/>
      <w:bCs/>
      <w:sz w:val="24"/>
      <w:szCs w:val="24"/>
    </w:rPr>
  </w:style>
  <w:style w:type="paragraph" w:styleId="BodyTextIndent3">
    <w:name w:val="Body Text Indent 3"/>
    <w:basedOn w:val="Normal"/>
    <w:link w:val="BodyTextIndent3Char"/>
    <w:rsid w:val="001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Arial" w:eastAsiaTheme="minorEastAsia" w:hAnsi="Arial" w:cs="Arial"/>
      <w:bCs/>
      <w:i/>
      <w:iCs/>
      <w:color w:val="000000"/>
      <w:lang w:eastAsia="ja-JP"/>
    </w:rPr>
  </w:style>
  <w:style w:type="character" w:customStyle="1" w:styleId="BodyTextIndent3Char">
    <w:name w:val="Body Text Indent 3 Char"/>
    <w:basedOn w:val="DefaultParagraphFont"/>
    <w:link w:val="BodyTextIndent3"/>
    <w:rsid w:val="00122A72"/>
    <w:rPr>
      <w:rFonts w:ascii="Arial" w:eastAsia="Times New Roman" w:hAnsi="Arial" w:cs="Helvetica"/>
      <w:bCs/>
      <w:i/>
      <w:iCs/>
      <w:color w:val="000000"/>
      <w:sz w:val="24"/>
      <w:szCs w:val="24"/>
    </w:rPr>
  </w:style>
  <w:style w:type="character" w:styleId="FollowedHyperlink">
    <w:name w:val="FollowedHyperlink"/>
    <w:basedOn w:val="DefaultParagraphFont"/>
    <w:rsid w:val="00122A72"/>
    <w:rPr>
      <w:color w:val="800080"/>
      <w:u w:val="single"/>
    </w:rPr>
  </w:style>
  <w:style w:type="paragraph" w:customStyle="1" w:styleId="H1">
    <w:name w:val="H1"/>
    <w:basedOn w:val="Normal"/>
    <w:rsid w:val="00122A72"/>
    <w:rPr>
      <w:rFonts w:ascii="Arial" w:eastAsiaTheme="minorEastAsia" w:hAnsi="Arial" w:cs="Arial"/>
      <w:b/>
      <w:bCs/>
      <w:color w:val="FF0000"/>
      <w:sz w:val="28"/>
      <w:lang w:eastAsia="ja-JP"/>
    </w:rPr>
  </w:style>
  <w:style w:type="paragraph" w:customStyle="1" w:styleId="H2">
    <w:name w:val="H2"/>
    <w:basedOn w:val="Normal"/>
    <w:rsid w:val="00122A72"/>
    <w:rPr>
      <w:rFonts w:ascii="Arial" w:eastAsiaTheme="minorEastAsia" w:hAnsi="Arial" w:cs="Arial"/>
      <w:b/>
      <w:bCs/>
      <w:i/>
      <w:color w:val="FF0000"/>
      <w:sz w:val="28"/>
      <w:lang w:eastAsia="ja-JP"/>
    </w:rPr>
  </w:style>
  <w:style w:type="paragraph" w:customStyle="1" w:styleId="H3">
    <w:name w:val="H3"/>
    <w:basedOn w:val="Normal"/>
    <w:rsid w:val="00122A72"/>
    <w:pPr>
      <w:ind w:left="1440"/>
    </w:pPr>
    <w:rPr>
      <w:rFonts w:ascii="Arial" w:eastAsiaTheme="minorEastAsia" w:hAnsi="Arial" w:cs="Arial"/>
      <w:b/>
      <w:bCs/>
      <w:color w:val="FF0000"/>
      <w:lang w:eastAsia="ja-JP"/>
    </w:rPr>
  </w:style>
  <w:style w:type="paragraph" w:customStyle="1" w:styleId="H4">
    <w:name w:val="H4"/>
    <w:basedOn w:val="Normal"/>
    <w:rsid w:val="00122A72"/>
    <w:pPr>
      <w:ind w:left="1440"/>
    </w:pPr>
    <w:rPr>
      <w:rFonts w:ascii="Arial" w:eastAsiaTheme="minorEastAsia" w:hAnsi="Arial" w:cs="Arial"/>
      <w:b/>
      <w:bCs/>
      <w:i/>
      <w:color w:val="FF0000"/>
      <w:lang w:eastAsia="ja-JP"/>
    </w:rPr>
  </w:style>
  <w:style w:type="paragraph" w:customStyle="1" w:styleId="H5">
    <w:name w:val="H5"/>
    <w:basedOn w:val="Normal"/>
    <w:rsid w:val="00122A72"/>
    <w:pPr>
      <w:ind w:left="1800"/>
    </w:pPr>
    <w:rPr>
      <w:rFonts w:ascii="Arial" w:eastAsiaTheme="minorEastAsia" w:hAnsi="Arial" w:cs="Arial"/>
      <w:b/>
      <w:bCs/>
      <w:color w:val="FF0000"/>
      <w:lang w:eastAsia="ja-JP"/>
    </w:rPr>
  </w:style>
  <w:style w:type="character" w:customStyle="1" w:styleId="Heading1Char">
    <w:name w:val="Heading 1 Char"/>
    <w:basedOn w:val="DefaultParagraphFont"/>
    <w:link w:val="Heading1"/>
    <w:rsid w:val="00122A72"/>
    <w:rPr>
      <w:rFonts w:ascii="Arial" w:eastAsia="Times New Roman" w:hAnsi="Arial" w:cs="Helvetica"/>
      <w:b/>
      <w:sz w:val="24"/>
      <w:szCs w:val="24"/>
    </w:rPr>
  </w:style>
  <w:style w:type="character" w:styleId="Hyperlink">
    <w:name w:val="Hyperlink"/>
    <w:basedOn w:val="DefaultParagraphFont"/>
    <w:rsid w:val="00122A72"/>
    <w:rPr>
      <w:color w:val="0000FF"/>
      <w:u w:val="single"/>
    </w:rPr>
  </w:style>
  <w:style w:type="paragraph" w:styleId="NormalIndent">
    <w:name w:val="Normal Indent"/>
    <w:basedOn w:val="Normal"/>
    <w:rsid w:val="00122A72"/>
    <w:rPr>
      <w:rFonts w:ascii="Arial" w:eastAsiaTheme="minorEastAsia" w:hAnsi="Arial" w:cs="Arial"/>
      <w:bCs/>
      <w:color w:val="FF0000"/>
      <w:lang w:eastAsia="ja-JP"/>
    </w:rPr>
  </w:style>
  <w:style w:type="paragraph" w:customStyle="1" w:styleId="INSERT">
    <w:name w:val="INSERT"/>
    <w:basedOn w:val="NormalIndent"/>
    <w:rsid w:val="00122A72"/>
  </w:style>
  <w:style w:type="paragraph" w:customStyle="1" w:styleId="JWHangingIndent">
    <w:name w:val="JW Hanging Indent"/>
    <w:basedOn w:val="Normal"/>
    <w:rsid w:val="00122A72"/>
    <w:pPr>
      <w:ind w:hanging="720"/>
    </w:pPr>
    <w:rPr>
      <w:rFonts w:ascii="Arial" w:eastAsiaTheme="minorEastAsia" w:hAnsi="Arial" w:cs="Arial"/>
      <w:bCs/>
      <w:color w:val="FF0000"/>
      <w:lang w:eastAsia="ja-JP"/>
    </w:rPr>
  </w:style>
  <w:style w:type="paragraph" w:customStyle="1" w:styleId="NormalRed">
    <w:name w:val="NormalRed"/>
    <w:basedOn w:val="Normal"/>
    <w:rsid w:val="00122A72"/>
    <w:rPr>
      <w:rFonts w:ascii="Arial" w:eastAsiaTheme="minorEastAsia" w:hAnsi="Arial"/>
      <w:color w:val="FF0000"/>
      <w:lang w:eastAsia="ja-JP"/>
    </w:rPr>
  </w:style>
  <w:style w:type="paragraph" w:customStyle="1" w:styleId="References">
    <w:name w:val="References"/>
    <w:basedOn w:val="Normal"/>
    <w:rsid w:val="00122A72"/>
    <w:pPr>
      <w:ind w:hanging="720"/>
    </w:pPr>
    <w:rPr>
      <w:rFonts w:ascii="Arial" w:eastAsiaTheme="minorEastAsia" w:hAnsi="Arial" w:cs="Arial"/>
      <w:color w:val="FF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mFJ_mrUKB2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HmCuL4deYdQ" TargetMode="External"/><Relationship Id="rId6" Type="http://schemas.openxmlformats.org/officeDocument/2006/relationships/hyperlink" Target="http://www.joanwink.com/scheditems/100Years.pdf" TargetMode="External"/><Relationship Id="rId7" Type="http://schemas.openxmlformats.org/officeDocument/2006/relationships/hyperlink" Target="http://www.joanwink.com/vision-of-vygotsky/vision-of-vygotsky-expanding-the-zpd-in-schools/" TargetMode="External"/><Relationship Id="rId8" Type="http://schemas.openxmlformats.org/officeDocument/2006/relationships/hyperlink" Target="http://www.joanwink.com/newsletter/2007/TwoBigIdeas&amp;5isms.pdf" TargetMode="External"/><Relationship Id="rId9" Type="http://schemas.openxmlformats.org/officeDocument/2006/relationships/hyperlink" Target="https://www.youtube.com/watch?v=MWH0VLPYeAc" TargetMode="External"/><Relationship Id="rId10" Type="http://schemas.openxmlformats.org/officeDocument/2006/relationships/hyperlink" Target="http://www.joanwink.com/scheditems/reflection-an-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2788</Characters>
  <Application>Microsoft Macintosh Word</Application>
  <DocSecurity>0</DocSecurity>
  <Lines>23</Lines>
  <Paragraphs>6</Paragraphs>
  <ScaleCrop>false</ScaleCrop>
  <Company>CSU Stanislaus</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Wink</dc:creator>
  <cp:keywords/>
  <dc:description/>
  <cp:lastModifiedBy>Joan Wink</cp:lastModifiedBy>
  <cp:revision>2</cp:revision>
  <dcterms:created xsi:type="dcterms:W3CDTF">2016-04-15T18:45:00Z</dcterms:created>
  <dcterms:modified xsi:type="dcterms:W3CDTF">2016-04-15T18:45:00Z</dcterms:modified>
</cp:coreProperties>
</file>