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A65CA7" w14:textId="77777777" w:rsidR="00631312" w:rsidRPr="00A7070F" w:rsidRDefault="00631312" w:rsidP="00631312">
      <w:pPr>
        <w:rPr>
          <w:rFonts w:eastAsia="Times New Roman"/>
          <w:color w:val="000000"/>
          <w:lang w:eastAsia="en-US"/>
        </w:rPr>
      </w:pPr>
    </w:p>
    <w:p w14:paraId="763D635B" w14:textId="77777777" w:rsidR="00631312" w:rsidRDefault="00631312" w:rsidP="00631312">
      <w:pPr>
        <w:jc w:val="center"/>
        <w:rPr>
          <w:b/>
          <w:color w:val="auto"/>
        </w:rPr>
      </w:pPr>
    </w:p>
    <w:p w14:paraId="2C19A175" w14:textId="709E0B56" w:rsidR="00631312" w:rsidRPr="00A7070F" w:rsidRDefault="00A7238D" w:rsidP="00631312">
      <w:pPr>
        <w:jc w:val="center"/>
        <w:rPr>
          <w:b/>
          <w:color w:val="auto"/>
        </w:rPr>
      </w:pPr>
      <w:r>
        <w:rPr>
          <w:b/>
          <w:color w:val="auto"/>
        </w:rPr>
        <w:t>3rd Annual Conference on Academic Research in Education (CARE)</w:t>
      </w:r>
    </w:p>
    <w:p w14:paraId="1E39B7DB" w14:textId="5ADA169F" w:rsidR="00631312" w:rsidRPr="001D227E" w:rsidRDefault="00BA7B11" w:rsidP="00631312">
      <w:pPr>
        <w:jc w:val="center"/>
      </w:pPr>
      <w:r>
        <w:rPr>
          <w:color w:val="auto"/>
        </w:rPr>
        <w:t xml:space="preserve">February </w:t>
      </w:r>
      <w:r w:rsidR="00761888">
        <w:rPr>
          <w:color w:val="auto"/>
        </w:rPr>
        <w:t>25-</w:t>
      </w:r>
      <w:r>
        <w:rPr>
          <w:color w:val="auto"/>
        </w:rPr>
        <w:t>26, 2019</w:t>
      </w:r>
      <w:bookmarkStart w:id="0" w:name="_GoBack"/>
      <w:bookmarkEnd w:id="0"/>
    </w:p>
    <w:p w14:paraId="64F5C120" w14:textId="7F8A8210" w:rsidR="00BA7B11" w:rsidRPr="008819F3" w:rsidRDefault="00BA7B11" w:rsidP="00631312">
      <w:pPr>
        <w:jc w:val="center"/>
        <w:rPr>
          <w:color w:val="auto"/>
        </w:rPr>
      </w:pPr>
      <w:r>
        <w:rPr>
          <w:color w:val="auto"/>
        </w:rPr>
        <w:t>Sponsored by the University of Nevada at Las Vegas (UNLV), College of Education</w:t>
      </w:r>
    </w:p>
    <w:p w14:paraId="294A8323" w14:textId="22F843F0" w:rsidR="00631312" w:rsidRPr="00A7070F" w:rsidRDefault="00BA7B11" w:rsidP="003E25D4">
      <w:pPr>
        <w:jc w:val="center"/>
        <w:rPr>
          <w:color w:val="auto"/>
        </w:rPr>
      </w:pPr>
      <w:r>
        <w:rPr>
          <w:color w:val="auto"/>
        </w:rPr>
        <w:t>The Flamingo Hotel, Las Vegas, Nevada</w:t>
      </w:r>
    </w:p>
    <w:p w14:paraId="3BAE109E" w14:textId="7CDDBED5" w:rsidR="00924EE6" w:rsidRDefault="00892DAA" w:rsidP="00E20E32">
      <w:pPr>
        <w:jc w:val="center"/>
        <w:rPr>
          <w:color w:val="0000FF"/>
          <w:sz w:val="20"/>
          <w:szCs w:val="20"/>
          <w:u w:val="single"/>
        </w:rPr>
      </w:pPr>
      <w:hyperlink r:id="rId7" w:history="1">
        <w:r w:rsidR="00BA7B11">
          <w:rPr>
            <w:rStyle w:val="Hyperlink"/>
            <w:sz w:val="20"/>
            <w:szCs w:val="20"/>
          </w:rPr>
          <w:t>Conference Website</w:t>
        </w:r>
      </w:hyperlink>
    </w:p>
    <w:p w14:paraId="269CF6A3" w14:textId="0965ABD8" w:rsidR="005D5753" w:rsidRDefault="00313D19" w:rsidP="005D5753">
      <w:pPr>
        <w:tabs>
          <w:tab w:val="left" w:pos="2340"/>
        </w:tabs>
        <w:rPr>
          <w:rFonts w:eastAsia="Times New Roman"/>
          <w:b/>
          <w:color w:val="auto"/>
          <w:lang w:eastAsia="en-US"/>
        </w:rPr>
      </w:pPr>
      <w:r>
        <w:rPr>
          <w:rFonts w:eastAsia="Times New Roman"/>
          <w:b/>
          <w:noProof/>
          <w:color w:val="000000"/>
          <w:lang w:eastAsia="en-US"/>
        </w:rPr>
        <mc:AlternateContent>
          <mc:Choice Requires="wps">
            <w:drawing>
              <wp:anchor distT="0" distB="0" distL="114300" distR="114300" simplePos="0" relativeHeight="251659264" behindDoc="0" locked="0" layoutInCell="1" allowOverlap="1" wp14:anchorId="19B3CC24" wp14:editId="792A28FD">
                <wp:simplePos x="0" y="0"/>
                <wp:positionH relativeFrom="column">
                  <wp:posOffset>-101600</wp:posOffset>
                </wp:positionH>
                <wp:positionV relativeFrom="paragraph">
                  <wp:posOffset>1499870</wp:posOffset>
                </wp:positionV>
                <wp:extent cx="4504055" cy="114554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04055" cy="1145540"/>
                        </a:xfrm>
                        <a:prstGeom prst="rect">
                          <a:avLst/>
                        </a:prstGeom>
                        <a:solidFill>
                          <a:srgbClr val="FFFAE5"/>
                        </a:solidFill>
                        <a:ln>
                          <a:noFill/>
                        </a:ln>
                        <a:effectLst/>
                      </wps:spPr>
                      <wps:style>
                        <a:lnRef idx="0">
                          <a:schemeClr val="accent1"/>
                        </a:lnRef>
                        <a:fillRef idx="0">
                          <a:schemeClr val="accent1"/>
                        </a:fillRef>
                        <a:effectRef idx="0">
                          <a:schemeClr val="accent1"/>
                        </a:effectRef>
                        <a:fontRef idx="minor">
                          <a:schemeClr val="dk1"/>
                        </a:fontRef>
                      </wps:style>
                      <wps:txbx>
                        <w:txbxContent>
                          <w:p w14:paraId="76C390F1" w14:textId="240181CE" w:rsidR="00CE4B41" w:rsidRDefault="00CE4B41" w:rsidP="005C4CE6">
                            <w:pPr>
                              <w:rPr>
                                <w:color w:val="auto"/>
                              </w:rPr>
                            </w:pPr>
                            <w:r>
                              <w:rPr>
                                <w:color w:val="auto"/>
                              </w:rPr>
                              <w:t xml:space="preserve">Our </w:t>
                            </w:r>
                            <w:r w:rsidRPr="005C4CE6">
                              <w:rPr>
                                <w:b/>
                                <w:color w:val="auto"/>
                              </w:rPr>
                              <w:t>purpose</w:t>
                            </w:r>
                            <w:r>
                              <w:rPr>
                                <w:color w:val="auto"/>
                              </w:rPr>
                              <w:t xml:space="preserve"> is. . . </w:t>
                            </w:r>
                          </w:p>
                          <w:p w14:paraId="479C77CB" w14:textId="17F033CA" w:rsidR="00CE4B41" w:rsidRDefault="00CE4B41" w:rsidP="00631312">
                            <w:pPr>
                              <w:rPr>
                                <w:color w:val="auto"/>
                              </w:rPr>
                            </w:pPr>
                            <w:r>
                              <w:rPr>
                                <w:color w:val="auto"/>
                              </w:rPr>
                              <w:t>•</w:t>
                            </w:r>
                            <w:proofErr w:type="gramStart"/>
                            <w:r>
                              <w:rPr>
                                <w:color w:val="auto"/>
                              </w:rPr>
                              <w:t>to</w:t>
                            </w:r>
                            <w:proofErr w:type="gramEnd"/>
                            <w:r>
                              <w:rPr>
                                <w:color w:val="auto"/>
                              </w:rPr>
                              <w:t xml:space="preserve"> examine </w:t>
                            </w:r>
                            <w:r w:rsidR="00687734">
                              <w:rPr>
                                <w:color w:val="auto"/>
                              </w:rPr>
                              <w:t>and explain Vygotsky’s Principal</w:t>
                            </w:r>
                            <w:r>
                              <w:rPr>
                                <w:color w:val="auto"/>
                              </w:rPr>
                              <w:t xml:space="preserve"> Principles, HEAPS, &amp; spiral staircase (20 minutes) </w:t>
                            </w:r>
                          </w:p>
                          <w:p w14:paraId="2CE74354" w14:textId="45BD8A89" w:rsidR="00CE4B41" w:rsidRDefault="00CE4B41" w:rsidP="00631312">
                            <w:pPr>
                              <w:rPr>
                                <w:color w:val="auto"/>
                              </w:rPr>
                            </w:pPr>
                            <w:r>
                              <w:rPr>
                                <w:color w:val="auto"/>
                              </w:rPr>
                              <w:t>•to demonstrate how to integrate these constructs into classroom practice through newsletters (15 minutes with 5 minutes for Q&amp;A)</w:t>
                            </w:r>
                          </w:p>
                          <w:p w14:paraId="58AC8587" w14:textId="15C7166A" w:rsidR="00CE4B41" w:rsidRDefault="00CE4B41" w:rsidP="005D6B55">
                            <w:pPr>
                              <w:jc w:val="center"/>
                              <w:rPr>
                                <w:color w:val="auto"/>
                              </w:rPr>
                            </w:pPr>
                            <w:r>
                              <w:rPr>
                                <w:color w:val="auto"/>
                              </w:rPr>
                              <w:t xml:space="preserve"> </w:t>
                            </w:r>
                          </w:p>
                          <w:p w14:paraId="6D8B83A0" w14:textId="77777777" w:rsidR="00CE4B41" w:rsidRDefault="00CE4B41" w:rsidP="006313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7.95pt;margin-top:118.1pt;width:354.65pt;height:9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" fillcolor="#fffae5" stroked="f">
                <v:textbox>
                  <w:txbxContent>
                    <w:p w14:paraId="76C390F1" w14:textId="240181CE" w:rsidR="00CE4B41" w:rsidRDefault="00CE4B41" w:rsidP="005C4CE6">
                      <w:pPr>
                        <w:rPr>
                          <w:color w:val="auto"/>
                        </w:rPr>
                      </w:pPr>
                      <w:r>
                        <w:rPr>
                          <w:color w:val="auto"/>
                        </w:rPr>
                        <w:t xml:space="preserve">Our </w:t>
                      </w:r>
                      <w:r w:rsidRPr="005C4CE6">
                        <w:rPr>
                          <w:b/>
                          <w:color w:val="auto"/>
                        </w:rPr>
                        <w:t>purpose</w:t>
                      </w:r>
                      <w:r>
                        <w:rPr>
                          <w:color w:val="auto"/>
                        </w:rPr>
                        <w:t xml:space="preserve"> is. . . </w:t>
                      </w:r>
                    </w:p>
                    <w:p w14:paraId="479C77CB" w14:textId="17F033CA" w:rsidR="00CE4B41" w:rsidRDefault="00CE4B41" w:rsidP="00631312">
                      <w:pPr>
                        <w:rPr>
                          <w:color w:val="auto"/>
                        </w:rPr>
                      </w:pPr>
                      <w:r>
                        <w:rPr>
                          <w:color w:val="auto"/>
                        </w:rPr>
                        <w:t>•</w:t>
                      </w:r>
                      <w:proofErr w:type="gramStart"/>
                      <w:r>
                        <w:rPr>
                          <w:color w:val="auto"/>
                        </w:rPr>
                        <w:t>to</w:t>
                      </w:r>
                      <w:proofErr w:type="gramEnd"/>
                      <w:r>
                        <w:rPr>
                          <w:color w:val="auto"/>
                        </w:rPr>
                        <w:t xml:space="preserve"> examine </w:t>
                      </w:r>
                      <w:r w:rsidR="00687734">
                        <w:rPr>
                          <w:color w:val="auto"/>
                        </w:rPr>
                        <w:t>and explain Vygotsky’s Principal</w:t>
                      </w:r>
                      <w:r>
                        <w:rPr>
                          <w:color w:val="auto"/>
                        </w:rPr>
                        <w:t xml:space="preserve"> Principles, HEAPS, &amp; spiral staircase (20 minutes) </w:t>
                      </w:r>
                    </w:p>
                    <w:p w14:paraId="2CE74354" w14:textId="45BD8A89" w:rsidR="00CE4B41" w:rsidRDefault="00CE4B41" w:rsidP="00631312">
                      <w:pPr>
                        <w:rPr>
                          <w:color w:val="auto"/>
                        </w:rPr>
                      </w:pPr>
                      <w:r>
                        <w:rPr>
                          <w:color w:val="auto"/>
                        </w:rPr>
                        <w:t>•to demonstrate how to integrate these constructs into classroom practice through newsletters (15 minutes with 5 minutes for Q&amp;A)</w:t>
                      </w:r>
                    </w:p>
                    <w:p w14:paraId="58AC8587" w14:textId="15C7166A" w:rsidR="00CE4B41" w:rsidRDefault="00CE4B41" w:rsidP="005D6B55">
                      <w:pPr>
                        <w:jc w:val="center"/>
                        <w:rPr>
                          <w:color w:val="auto"/>
                        </w:rPr>
                      </w:pPr>
                      <w:r>
                        <w:rPr>
                          <w:color w:val="auto"/>
                        </w:rPr>
                        <w:t xml:space="preserve"> </w:t>
                      </w:r>
                    </w:p>
                    <w:p w14:paraId="6D8B83A0" w14:textId="77777777" w:rsidR="00CE4B41" w:rsidRDefault="00CE4B41" w:rsidP="00631312"/>
                  </w:txbxContent>
                </v:textbox>
                <w10:wrap type="square"/>
              </v:shape>
            </w:pict>
          </mc:Fallback>
        </mc:AlternateContent>
      </w:r>
      <w:r>
        <w:rPr>
          <w:noProof/>
          <w:color w:val="0000FF"/>
          <w:sz w:val="20"/>
          <w:szCs w:val="20"/>
          <w:u w:val="single"/>
          <w:lang w:eastAsia="en-US"/>
        </w:rPr>
        <mc:AlternateContent>
          <mc:Choice Requires="wps">
            <w:drawing>
              <wp:anchor distT="0" distB="0" distL="114300" distR="114300" simplePos="0" relativeHeight="251670528" behindDoc="0" locked="0" layoutInCell="1" allowOverlap="1" wp14:anchorId="05244B94" wp14:editId="1C7E3957">
                <wp:simplePos x="0" y="0"/>
                <wp:positionH relativeFrom="column">
                  <wp:posOffset>4630420</wp:posOffset>
                </wp:positionH>
                <wp:positionV relativeFrom="paragraph">
                  <wp:posOffset>250190</wp:posOffset>
                </wp:positionV>
                <wp:extent cx="2061845" cy="262382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061845" cy="2623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469590" w14:textId="67AB2011" w:rsidR="00CE4B41" w:rsidRDefault="00CE4B41">
                            <w:r>
                              <w:rPr>
                                <w:noProof/>
                                <w:lang w:eastAsia="en-US"/>
                              </w:rPr>
                              <w:drawing>
                                <wp:inline distT="0" distB="0" distL="0" distR="0" wp14:anchorId="2AFA1DB2" wp14:editId="39AAD994">
                                  <wp:extent cx="1844092" cy="2501818"/>
                                  <wp:effectExtent l="0" t="0" r="1016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v-nwsltr resized.png"/>
                                          <pic:cNvPicPr/>
                                        </pic:nvPicPr>
                                        <pic:blipFill>
                                          <a:blip r:embed="rId8">
                                            <a:extLst>
                                              <a:ext uri="{28A0092B-C50C-407E-A947-70E740481C1C}">
                                                <a14:useLocalDpi xmlns:a14="http://schemas.microsoft.com/office/drawing/2010/main" val="0"/>
                                              </a:ext>
                                            </a:extLst>
                                          </a:blip>
                                          <a:stretch>
                                            <a:fillRect/>
                                          </a:stretch>
                                        </pic:blipFill>
                                        <pic:spPr>
                                          <a:xfrm>
                                            <a:off x="0" y="0"/>
                                            <a:ext cx="1844092" cy="25018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364.6pt;margin-top:19.7pt;width:162.35pt;height:20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" filled="f" stroked="f">
                <v:textbox>
                  <w:txbxContent>
                    <w:p w14:paraId="10469590" w14:textId="67AB2011" w:rsidR="00CE4B41" w:rsidRDefault="00CE4B41">
                      <w:r>
                        <w:rPr>
                          <w:noProof/>
                          <w:lang w:eastAsia="en-US"/>
                        </w:rPr>
                        <w:drawing>
                          <wp:inline distT="0" distB="0" distL="0" distR="0" wp14:anchorId="2AFA1DB2" wp14:editId="39AAD994">
                            <wp:extent cx="1844092" cy="2501818"/>
                            <wp:effectExtent l="0" t="0" r="1016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v-nwsltr resized.png"/>
                                    <pic:cNvPicPr/>
                                  </pic:nvPicPr>
                                  <pic:blipFill>
                                    <a:blip r:embed="rId8">
                                      <a:extLst>
                                        <a:ext uri="{28A0092B-C50C-407E-A947-70E740481C1C}">
                                          <a14:useLocalDpi xmlns:a14="http://schemas.microsoft.com/office/drawing/2010/main" val="0"/>
                                        </a:ext>
                                      </a:extLst>
                                    </a:blip>
                                    <a:stretch>
                                      <a:fillRect/>
                                    </a:stretch>
                                  </pic:blipFill>
                                  <pic:spPr>
                                    <a:xfrm>
                                      <a:off x="0" y="0"/>
                                      <a:ext cx="1844092" cy="2501818"/>
                                    </a:xfrm>
                                    <a:prstGeom prst="rect">
                                      <a:avLst/>
                                    </a:prstGeom>
                                  </pic:spPr>
                                </pic:pic>
                              </a:graphicData>
                            </a:graphic>
                          </wp:inline>
                        </w:drawing>
                      </w:r>
                    </w:p>
                  </w:txbxContent>
                </v:textbox>
                <w10:wrap type="square"/>
              </v:shape>
            </w:pict>
          </mc:Fallback>
        </mc:AlternateContent>
      </w:r>
      <w:r>
        <w:rPr>
          <w:noProof/>
          <w:color w:val="auto"/>
          <w:lang w:eastAsia="en-US"/>
        </w:rPr>
        <mc:AlternateContent>
          <mc:Choice Requires="wps">
            <w:drawing>
              <wp:anchor distT="0" distB="0" distL="114300" distR="114300" simplePos="0" relativeHeight="251665408" behindDoc="0" locked="0" layoutInCell="1" allowOverlap="1" wp14:anchorId="5D36CA51" wp14:editId="509B6FC6">
                <wp:simplePos x="0" y="0"/>
                <wp:positionH relativeFrom="column">
                  <wp:posOffset>-152400</wp:posOffset>
                </wp:positionH>
                <wp:positionV relativeFrom="paragraph">
                  <wp:posOffset>240030</wp:posOffset>
                </wp:positionV>
                <wp:extent cx="4631055" cy="11201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631055" cy="1120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EB4C29" w14:textId="55CE3389" w:rsidR="00CE4B41" w:rsidRDefault="00CE4B41" w:rsidP="00767B84">
                            <w:pPr>
                              <w:rPr>
                                <w:color w:val="auto"/>
                              </w:rPr>
                            </w:pPr>
                            <w:r>
                              <w:rPr>
                                <w:b/>
                                <w:i/>
                                <w:color w:val="auto"/>
                                <w:sz w:val="32"/>
                                <w:szCs w:val="32"/>
                              </w:rPr>
                              <w:t>Reformulating Vygotsky’s Principal Principles into Visual Representation: Newsletters from the Field</w:t>
                            </w:r>
                          </w:p>
                          <w:p w14:paraId="3439CA9C" w14:textId="27531DBE" w:rsidR="00CE4B41" w:rsidRPr="00767B84" w:rsidRDefault="00CE4B41" w:rsidP="00767B84">
                            <w:pPr>
                              <w:rPr>
                                <w:i/>
                                <w:color w:val="auto"/>
                                <w:highlight w:val="yellow"/>
                              </w:rPr>
                            </w:pPr>
                            <w:r>
                              <w:rPr>
                                <w:color w:val="auto"/>
                              </w:rPr>
                              <w:t>LeAnn Putney, Ph.D. and Joan Wink, Ph.D.</w:t>
                            </w:r>
                          </w:p>
                          <w:p w14:paraId="4232A9F2" w14:textId="21CC7AFF" w:rsidR="00CE4B41" w:rsidRDefault="00CE4B41" w:rsidP="00BA77C9">
                            <w:r>
                              <w:rPr>
                                <w:color w:val="auto"/>
                              </w:rPr>
                              <w:t>Tuesday</w:t>
                            </w:r>
                            <w:r w:rsidRPr="00767B84">
                              <w:rPr>
                                <w:color w:val="auto"/>
                              </w:rPr>
                              <w:t xml:space="preserve">, </w:t>
                            </w:r>
                            <w:r w:rsidR="00C8657B">
                              <w:rPr>
                                <w:color w:val="auto"/>
                              </w:rPr>
                              <w:t>February 26, 12:00</w:t>
                            </w:r>
                            <w:r>
                              <w:rPr>
                                <w:color w:val="auto"/>
                              </w:rPr>
                              <w:t xml:space="preserve"> to 1</w:t>
                            </w:r>
                            <w:r w:rsidRPr="00767B84">
                              <w:rPr>
                                <w:color w:val="auto"/>
                              </w:rPr>
                              <w:t xml:space="preserve"> p.m.</w:t>
                            </w:r>
                            <w:r>
                              <w:rPr>
                                <w:color w:val="auto"/>
                              </w:rPr>
                              <w:t>, Reno 1</w:t>
                            </w:r>
                          </w:p>
                          <w:p w14:paraId="1DB1F014" w14:textId="1DA6F2BB" w:rsidR="00CE4B41" w:rsidRDefault="00CE4B41" w:rsidP="00767B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1.95pt;margin-top:18.9pt;width:364.65pt;height:8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" filled="f" stroked="f">
                <v:textbox>
                  <w:txbxContent>
                    <w:p w14:paraId="6AEB4C29" w14:textId="55CE3389" w:rsidR="00CE4B41" w:rsidRDefault="00CE4B41" w:rsidP="00767B84">
                      <w:pPr>
                        <w:rPr>
                          <w:color w:val="auto"/>
                        </w:rPr>
                      </w:pPr>
                      <w:r>
                        <w:rPr>
                          <w:b/>
                          <w:i/>
                          <w:color w:val="auto"/>
                          <w:sz w:val="32"/>
                          <w:szCs w:val="32"/>
                        </w:rPr>
                        <w:t>Reformulating Vygotsky’s Principal Principles into Visual Representation: Newsletters from the Field</w:t>
                      </w:r>
                    </w:p>
                    <w:p w14:paraId="3439CA9C" w14:textId="27531DBE" w:rsidR="00CE4B41" w:rsidRPr="00767B84" w:rsidRDefault="00CE4B41" w:rsidP="00767B84">
                      <w:pPr>
                        <w:rPr>
                          <w:i/>
                          <w:color w:val="auto"/>
                          <w:highlight w:val="yellow"/>
                        </w:rPr>
                      </w:pPr>
                      <w:r>
                        <w:rPr>
                          <w:color w:val="auto"/>
                        </w:rPr>
                        <w:t>LeAnn Putney, Ph.D. and Joan Wink, Ph.D.</w:t>
                      </w:r>
                    </w:p>
                    <w:p w14:paraId="4232A9F2" w14:textId="21CC7AFF" w:rsidR="00CE4B41" w:rsidRDefault="00CE4B41" w:rsidP="00BA77C9">
                      <w:r>
                        <w:rPr>
                          <w:color w:val="auto"/>
                        </w:rPr>
                        <w:t>Tuesday</w:t>
                      </w:r>
                      <w:r w:rsidRPr="00767B84">
                        <w:rPr>
                          <w:color w:val="auto"/>
                        </w:rPr>
                        <w:t xml:space="preserve">, </w:t>
                      </w:r>
                      <w:r w:rsidR="00C8657B">
                        <w:rPr>
                          <w:color w:val="auto"/>
                        </w:rPr>
                        <w:t>February 26, 12:00</w:t>
                      </w:r>
                      <w:r>
                        <w:rPr>
                          <w:color w:val="auto"/>
                        </w:rPr>
                        <w:t xml:space="preserve"> to 1</w:t>
                      </w:r>
                      <w:r w:rsidRPr="00767B84">
                        <w:rPr>
                          <w:color w:val="auto"/>
                        </w:rPr>
                        <w:t xml:space="preserve"> p.m.</w:t>
                      </w:r>
                      <w:r>
                        <w:rPr>
                          <w:color w:val="auto"/>
                        </w:rPr>
                        <w:t>, Reno 1</w:t>
                      </w:r>
                    </w:p>
                    <w:p w14:paraId="1DB1F014" w14:textId="1DA6F2BB" w:rsidR="00CE4B41" w:rsidRDefault="00CE4B41" w:rsidP="00767B84"/>
                  </w:txbxContent>
                </v:textbox>
                <w10:wrap type="square"/>
              </v:shape>
            </w:pict>
          </mc:Fallback>
        </mc:AlternateContent>
      </w:r>
    </w:p>
    <w:p w14:paraId="583F6612" w14:textId="2CCA386D" w:rsidR="00137E3E" w:rsidRPr="00137E3E" w:rsidRDefault="00137E3E" w:rsidP="00137E3E">
      <w:pPr>
        <w:tabs>
          <w:tab w:val="center" w:pos="1580"/>
        </w:tabs>
        <w:rPr>
          <w:color w:val="0000FF"/>
          <w:sz w:val="20"/>
          <w:szCs w:val="20"/>
          <w:u w:val="single"/>
        </w:rPr>
      </w:pPr>
    </w:p>
    <w:p w14:paraId="4C1484CF" w14:textId="55887584" w:rsidR="00E70D35" w:rsidRPr="00AA15A9" w:rsidRDefault="00E70D35" w:rsidP="00631312">
      <w:pPr>
        <w:rPr>
          <w:rFonts w:eastAsia="Times New Roman"/>
          <w:b/>
          <w:color w:val="000000"/>
          <w:lang w:eastAsia="en-US"/>
        </w:rPr>
      </w:pPr>
      <w:r w:rsidRPr="00AA15A9">
        <w:rPr>
          <w:rFonts w:eastAsia="Times New Roman"/>
          <w:b/>
          <w:color w:val="000000"/>
          <w:lang w:eastAsia="en-US"/>
        </w:rPr>
        <w:t>ABSTRACT</w:t>
      </w:r>
    </w:p>
    <w:p w14:paraId="4FD72A0A" w14:textId="29C18F6D" w:rsidR="00E70D35" w:rsidRPr="00AA15A9" w:rsidRDefault="00E70D35" w:rsidP="00E70D35">
      <w:pPr>
        <w:rPr>
          <w:rFonts w:cs="Times New Roman"/>
          <w:color w:val="auto"/>
          <w:sz w:val="20"/>
          <w:szCs w:val="20"/>
          <w:lang w:val="en"/>
        </w:rPr>
      </w:pPr>
      <w:r w:rsidRPr="00AA15A9">
        <w:rPr>
          <w:color w:val="auto"/>
          <w:sz w:val="20"/>
          <w:szCs w:val="20"/>
        </w:rPr>
        <w:t xml:space="preserve">This workshop demonstrates using visual material in the form of newsletters to make abstract concepts more relatable to learners. Utilizing Vygotsky’s theories, we first share his pedagogical concepts through graphic representations in Power Point to clarify and construct local meanings of his work. We then demonstrate how to turn complex information into a shareable newsletter format that we have found to be a conceptual bridge between the academic language of research and conceptual texts and oral lecture. The newsletter format links in-class lecture with outside of class readings and </w:t>
      </w:r>
      <w:r w:rsidRPr="00AA15A9">
        <w:rPr>
          <w:rFonts w:cs="Times New Roman"/>
          <w:color w:val="auto"/>
          <w:sz w:val="20"/>
          <w:szCs w:val="20"/>
          <w:lang w:val="en"/>
        </w:rPr>
        <w:t xml:space="preserve">becomes a way of scaffolding learning among students. The newsletters also may become an outcome or product of project-based learning in K-20+ educational settings. </w:t>
      </w:r>
    </w:p>
    <w:p w14:paraId="57040240" w14:textId="01A80A50" w:rsidR="00E70D35" w:rsidRDefault="00BB49EB" w:rsidP="00631312">
      <w:pPr>
        <w:rPr>
          <w:rFonts w:eastAsia="Times New Roman"/>
          <w:color w:val="000000"/>
          <w:lang w:eastAsia="en-US"/>
        </w:rPr>
      </w:pPr>
      <w:r>
        <w:rPr>
          <w:rFonts w:ascii="Arial Narrow" w:hAnsi="Arial Narrow"/>
          <w:noProof/>
          <w:color w:val="auto"/>
          <w:sz w:val="22"/>
          <w:szCs w:val="22"/>
          <w:lang w:eastAsia="en-US"/>
        </w:rPr>
        <mc:AlternateContent>
          <mc:Choice Requires="wpg">
            <w:drawing>
              <wp:anchor distT="0" distB="0" distL="114300" distR="114300" simplePos="0" relativeHeight="251672576" behindDoc="0" locked="0" layoutInCell="1" allowOverlap="1" wp14:anchorId="0E272141" wp14:editId="4CA778BF">
                <wp:simplePos x="0" y="0"/>
                <wp:positionH relativeFrom="page">
                  <wp:posOffset>440055</wp:posOffset>
                </wp:positionH>
                <wp:positionV relativeFrom="page">
                  <wp:posOffset>5780405</wp:posOffset>
                </wp:positionV>
                <wp:extent cx="2286635" cy="1349375"/>
                <wp:effectExtent l="50800" t="25400" r="24765" b="98425"/>
                <wp:wrapThrough wrapText="bothSides">
                  <wp:wrapPolygon edited="0">
                    <wp:start x="19195" y="-407"/>
                    <wp:lineTo x="-480" y="0"/>
                    <wp:lineTo x="-480" y="21956"/>
                    <wp:lineTo x="-240" y="22769"/>
                    <wp:lineTo x="1680" y="22769"/>
                    <wp:lineTo x="1919" y="22362"/>
                    <wp:lineTo x="21354" y="19516"/>
                    <wp:lineTo x="21594" y="13417"/>
                    <wp:lineTo x="21594" y="6505"/>
                    <wp:lineTo x="21354" y="407"/>
                    <wp:lineTo x="21354" y="-407"/>
                    <wp:lineTo x="19195" y="-407"/>
                  </wp:wrapPolygon>
                </wp:wrapThrough>
                <wp:docPr id="4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635" cy="1349375"/>
                          <a:chOff x="4655" y="7708"/>
                          <a:chExt cx="4301" cy="1392"/>
                        </a:xfrm>
                      </wpg:grpSpPr>
                      <wps:wsp>
                        <wps:cNvPr id="44" name="Horizontal Scroll 1"/>
                        <wps:cNvSpPr>
                          <a:spLocks noChangeArrowheads="1"/>
                        </wps:cNvSpPr>
                        <wps:spPr bwMode="auto">
                          <a:xfrm>
                            <a:off x="4655" y="7708"/>
                            <a:ext cx="4186" cy="1392"/>
                          </a:xfrm>
                          <a:prstGeom prst="horizontalScroll">
                            <a:avLst>
                              <a:gd name="adj" fmla="val 12500"/>
                            </a:avLst>
                          </a:prstGeom>
                          <a:solidFill>
                            <a:schemeClr val="accent2">
                              <a:lumMod val="60000"/>
                              <a:lumOff val="40000"/>
                            </a:schemeClr>
                          </a:solidFill>
                          <a:ln w="9525">
                            <a:solidFill>
                              <a:srgbClr val="4A7EBB"/>
                            </a:solidFill>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5" name="Text Box 17"/>
                        <wps:cNvSpPr txBox="1">
                          <a:spLocks noChangeArrowheads="1"/>
                        </wps:cNvSpPr>
                        <wps:spPr bwMode="auto">
                          <a:xfrm>
                            <a:off x="4835" y="7959"/>
                            <a:ext cx="4121"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A026A" w14:textId="77777777" w:rsidR="00CE4B41" w:rsidRPr="00BB49EB" w:rsidRDefault="00CE4B41" w:rsidP="00313D19">
                              <w:pPr>
                                <w:jc w:val="center"/>
                                <w:rPr>
                                  <w:rFonts w:asciiTheme="minorHAnsi" w:hAnsiTheme="minorHAnsi"/>
                                  <w:color w:val="000000" w:themeColor="text1"/>
                                  <w:sz w:val="28"/>
                                  <w:szCs w:val="28"/>
                                </w:rPr>
                              </w:pPr>
                              <w:r w:rsidRPr="00BB49EB">
                                <w:rPr>
                                  <w:rFonts w:asciiTheme="minorHAnsi" w:hAnsiTheme="minorHAnsi"/>
                                  <w:color w:val="000000" w:themeColor="text1"/>
                                  <w:sz w:val="28"/>
                                  <w:szCs w:val="28"/>
                                </w:rPr>
                                <w:t>Thought &amp; Language</w:t>
                              </w:r>
                            </w:p>
                            <w:p w14:paraId="6B3B6F74" w14:textId="77777777" w:rsidR="00CE4B41" w:rsidRPr="00BB49EB" w:rsidRDefault="00CE4B41" w:rsidP="00313D19">
                              <w:pPr>
                                <w:jc w:val="center"/>
                                <w:rPr>
                                  <w:rFonts w:asciiTheme="minorHAnsi" w:hAnsiTheme="minorHAnsi"/>
                                  <w:color w:val="000000" w:themeColor="text1"/>
                                  <w:sz w:val="28"/>
                                  <w:szCs w:val="28"/>
                                </w:rPr>
                              </w:pPr>
                              <w:r w:rsidRPr="00BB49EB">
                                <w:rPr>
                                  <w:rFonts w:asciiTheme="minorHAnsi" w:hAnsiTheme="minorHAnsi"/>
                                  <w:color w:val="000000" w:themeColor="text1"/>
                                  <w:sz w:val="28"/>
                                  <w:szCs w:val="28"/>
                                </w:rPr>
                                <w:t>Sociocultural Context</w:t>
                              </w:r>
                            </w:p>
                            <w:p w14:paraId="622F9D67" w14:textId="77777777" w:rsidR="00CE4B41" w:rsidRPr="00BB49EB" w:rsidRDefault="00CE4B41" w:rsidP="00313D19">
                              <w:pPr>
                                <w:jc w:val="center"/>
                                <w:rPr>
                                  <w:rFonts w:asciiTheme="minorHAnsi" w:hAnsiTheme="minorHAnsi"/>
                                  <w:color w:val="000000" w:themeColor="text1"/>
                                  <w:sz w:val="28"/>
                                  <w:szCs w:val="28"/>
                                </w:rPr>
                              </w:pPr>
                              <w:r w:rsidRPr="00BB49EB">
                                <w:rPr>
                                  <w:rFonts w:asciiTheme="minorHAnsi" w:hAnsiTheme="minorHAnsi"/>
                                  <w:color w:val="000000" w:themeColor="text1"/>
                                  <w:sz w:val="28"/>
                                  <w:szCs w:val="28"/>
                                </w:rPr>
                                <w:t>ZPD</w:t>
                              </w:r>
                            </w:p>
                            <w:p w14:paraId="57B65BFF" w14:textId="77777777" w:rsidR="00CE4B41" w:rsidRPr="00BB49EB" w:rsidRDefault="00CE4B41" w:rsidP="00313D19">
                              <w:pPr>
                                <w:jc w:val="center"/>
                                <w:rPr>
                                  <w:rFonts w:asciiTheme="minorHAnsi" w:hAnsiTheme="minorHAnsi"/>
                                  <w:color w:val="000000" w:themeColor="text1"/>
                                  <w:sz w:val="28"/>
                                  <w:szCs w:val="28"/>
                                </w:rPr>
                              </w:pPr>
                              <w:proofErr w:type="spellStart"/>
                              <w:r w:rsidRPr="00BB49EB">
                                <w:rPr>
                                  <w:rFonts w:asciiTheme="minorHAnsi" w:hAnsiTheme="minorHAnsi"/>
                                  <w:color w:val="000000" w:themeColor="text1"/>
                                  <w:sz w:val="28"/>
                                  <w:szCs w:val="28"/>
                                </w:rPr>
                                <w:t>Sociocutua</w:t>
                              </w:r>
                              <w:proofErr w:type="spellEnd"/>
                              <w:r w:rsidRPr="00BB49EB">
                                <w:rPr>
                                  <w:rFonts w:asciiTheme="minorHAnsi" w:hAnsiTheme="minorHAnsi"/>
                                  <w:color w:val="000000" w:themeColor="text1"/>
                                  <w:sz w:val="28"/>
                                  <w:szCs w:val="28"/>
                                </w:rPr>
                                <w:t>;</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9" style="position:absolute;margin-left:34.65pt;margin-top:455.15pt;width:180.05pt;height:106.25pt;z-index:251672576;mso-position-horizontal-relative:page;mso-position-vertical-relative:page" coordorigin="4655,7708" coordsize="4301,13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 o:spid="_x0000_s1030" type="#_x0000_t98" style="position:absolute;left:4655;top:7708;width:4186;height:13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2ASuxAAA&#10;ANsAAAAPAAAAZHJzL2Rvd25yZXYueG1sRI/RasJAFETfhf7Dcgt9002DtSV1DU1pQdGXqh9wm71N&#10;lmTvhuxG4993BcHHYWbOMMt8tK04Ue+NYwXPswQEcem04UrB8fA9fQPhA7LG1jEpuJCHfPUwWWKm&#10;3Zl/6LQPlYgQ9hkqqEPoMil9WZNFP3MdcfT+XG8xRNlXUvd4jnDbyjRJFtKi4bhQY0efNZXNfrAK&#10;dj49bH7l5atojnIwL82rWRdbpZ4ex493EIHGcA/f2mutYD6H65f4A+T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9gErsQAAADbAAAADwAAAAAAAAAAAAAAAACXAgAAZHJzL2Rv&#10;d25yZXYueG1sUEsFBgAAAAAEAAQA9QAAAIgDAAAAAA==&#10;" fillcolor="#f4b083 [1941]" strokecolor="#4a7ebb">
                  <v:shadow on="t" opacity="22936f" mv:blur="40000f" origin=",.5" offset="0,23000emu"/>
                </v:shape>
                <v:shape id="Text Box 17" o:spid="_x0000_s1031" type="#_x0000_t202" style="position:absolute;left:4835;top:7959;width:4121;height:8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LpySwgAA&#10;ANsAAAAPAAAAZHJzL2Rvd25yZXYueG1sRI9BawIxFITvBf9DeEJvNatoldUoogi9agu9PjfPzWLy&#10;smzi7tZf3wiCx2FmvmFWm95Z0VITKs8KxqMMBHHhdcWlgp/vw8cCRIjIGq1nUvBHATbrwdsKc+07&#10;PlJ7iqVIEA45KjAx1rmUoTDkMIx8TZy8i28cxiSbUuoGuwR3Vk6y7FM6rDgtGKxpZ6i4nm5OQXG/&#10;7Re76tx29/nv/NwbO7uwVep92G+XICL18RV+tr+0gukMHl/SD5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unJLCAAAA2wAAAA8AAAAAAAAAAAAAAAAAlwIAAGRycy9kb3du&#10;cmV2LnhtbFBLBQYAAAAABAAEAPUAAACGAwAAAAA=&#10;" filled="f" stroked="f">
                  <v:textbox inset=",7.2pt,,7.2pt">
                    <w:txbxContent>
                      <w:p w14:paraId="2DFA026A" w14:textId="77777777" w:rsidR="00CE4B41" w:rsidRPr="00BB49EB" w:rsidRDefault="00CE4B41" w:rsidP="00313D19">
                        <w:pPr>
                          <w:jc w:val="center"/>
                          <w:rPr>
                            <w:rFonts w:asciiTheme="minorHAnsi" w:hAnsiTheme="minorHAnsi"/>
                            <w:color w:val="000000" w:themeColor="text1"/>
                            <w:sz w:val="28"/>
                            <w:szCs w:val="28"/>
                          </w:rPr>
                        </w:pPr>
                        <w:r w:rsidRPr="00BB49EB">
                          <w:rPr>
                            <w:rFonts w:asciiTheme="minorHAnsi" w:hAnsiTheme="minorHAnsi"/>
                            <w:color w:val="000000" w:themeColor="text1"/>
                            <w:sz w:val="28"/>
                            <w:szCs w:val="28"/>
                          </w:rPr>
                          <w:t>Thought &amp; Language</w:t>
                        </w:r>
                      </w:p>
                      <w:p w14:paraId="6B3B6F74" w14:textId="77777777" w:rsidR="00CE4B41" w:rsidRPr="00BB49EB" w:rsidRDefault="00CE4B41" w:rsidP="00313D19">
                        <w:pPr>
                          <w:jc w:val="center"/>
                          <w:rPr>
                            <w:rFonts w:asciiTheme="minorHAnsi" w:hAnsiTheme="minorHAnsi"/>
                            <w:color w:val="000000" w:themeColor="text1"/>
                            <w:sz w:val="28"/>
                            <w:szCs w:val="28"/>
                          </w:rPr>
                        </w:pPr>
                        <w:r w:rsidRPr="00BB49EB">
                          <w:rPr>
                            <w:rFonts w:asciiTheme="minorHAnsi" w:hAnsiTheme="minorHAnsi"/>
                            <w:color w:val="000000" w:themeColor="text1"/>
                            <w:sz w:val="28"/>
                            <w:szCs w:val="28"/>
                          </w:rPr>
                          <w:t>Sociocultural Context</w:t>
                        </w:r>
                      </w:p>
                      <w:p w14:paraId="622F9D67" w14:textId="77777777" w:rsidR="00CE4B41" w:rsidRPr="00BB49EB" w:rsidRDefault="00CE4B41" w:rsidP="00313D19">
                        <w:pPr>
                          <w:jc w:val="center"/>
                          <w:rPr>
                            <w:rFonts w:asciiTheme="minorHAnsi" w:hAnsiTheme="minorHAnsi"/>
                            <w:color w:val="000000" w:themeColor="text1"/>
                            <w:sz w:val="28"/>
                            <w:szCs w:val="28"/>
                          </w:rPr>
                        </w:pPr>
                        <w:r w:rsidRPr="00BB49EB">
                          <w:rPr>
                            <w:rFonts w:asciiTheme="minorHAnsi" w:hAnsiTheme="minorHAnsi"/>
                            <w:color w:val="000000" w:themeColor="text1"/>
                            <w:sz w:val="28"/>
                            <w:szCs w:val="28"/>
                          </w:rPr>
                          <w:t>ZPD</w:t>
                        </w:r>
                      </w:p>
                      <w:p w14:paraId="57B65BFF" w14:textId="77777777" w:rsidR="00CE4B41" w:rsidRPr="00BB49EB" w:rsidRDefault="00CE4B41" w:rsidP="00313D19">
                        <w:pPr>
                          <w:jc w:val="center"/>
                          <w:rPr>
                            <w:rFonts w:asciiTheme="minorHAnsi" w:hAnsiTheme="minorHAnsi"/>
                            <w:color w:val="000000" w:themeColor="text1"/>
                            <w:sz w:val="28"/>
                            <w:szCs w:val="28"/>
                          </w:rPr>
                        </w:pPr>
                        <w:proofErr w:type="spellStart"/>
                        <w:r w:rsidRPr="00BB49EB">
                          <w:rPr>
                            <w:rFonts w:asciiTheme="minorHAnsi" w:hAnsiTheme="minorHAnsi"/>
                            <w:color w:val="000000" w:themeColor="text1"/>
                            <w:sz w:val="28"/>
                            <w:szCs w:val="28"/>
                          </w:rPr>
                          <w:t>Sociocutua</w:t>
                        </w:r>
                        <w:proofErr w:type="spellEnd"/>
                        <w:r w:rsidRPr="00BB49EB">
                          <w:rPr>
                            <w:rFonts w:asciiTheme="minorHAnsi" w:hAnsiTheme="minorHAnsi"/>
                            <w:color w:val="000000" w:themeColor="text1"/>
                            <w:sz w:val="28"/>
                            <w:szCs w:val="28"/>
                          </w:rPr>
                          <w:t>;</w:t>
                        </w:r>
                      </w:p>
                    </w:txbxContent>
                  </v:textbox>
                </v:shape>
                <w10:wrap type="through" anchorx="page" anchory="page"/>
              </v:group>
            </w:pict>
          </mc:Fallback>
        </mc:AlternateContent>
      </w:r>
    </w:p>
    <w:p w14:paraId="1378759A" w14:textId="241583F0" w:rsidR="005F464B" w:rsidRDefault="005C4CE6" w:rsidP="00631312">
      <w:pPr>
        <w:rPr>
          <w:rFonts w:eastAsia="Times New Roman"/>
          <w:b/>
          <w:color w:val="000000"/>
          <w:lang w:eastAsia="en-US"/>
        </w:rPr>
      </w:pPr>
      <w:r>
        <w:rPr>
          <w:rFonts w:eastAsia="Times New Roman"/>
          <w:b/>
          <w:color w:val="000000"/>
          <w:lang w:eastAsia="en-US"/>
        </w:rPr>
        <w:t>THREE PRINCIPAL PRINCIPLES</w:t>
      </w:r>
    </w:p>
    <w:p w14:paraId="47D0D8AA" w14:textId="77777777" w:rsidR="007037FC" w:rsidRDefault="007037FC" w:rsidP="00631312">
      <w:pPr>
        <w:rPr>
          <w:rFonts w:eastAsia="Times New Roman"/>
          <w:color w:val="000000"/>
          <w:lang w:eastAsia="en-US"/>
        </w:rPr>
      </w:pPr>
    </w:p>
    <w:p w14:paraId="441C55AC" w14:textId="0B626B9C" w:rsidR="005F464B" w:rsidRDefault="007037FC" w:rsidP="00631312">
      <w:pPr>
        <w:rPr>
          <w:rFonts w:eastAsia="Times New Roman"/>
          <w:color w:val="000000"/>
          <w:lang w:eastAsia="en-US"/>
        </w:rPr>
      </w:pPr>
      <w:r>
        <w:rPr>
          <w:rFonts w:eastAsia="Times New Roman"/>
          <w:color w:val="000000"/>
          <w:lang w:eastAsia="en-US"/>
        </w:rPr>
        <w:t>1.</w:t>
      </w:r>
      <w:r w:rsidR="00AA15A9">
        <w:rPr>
          <w:rFonts w:eastAsia="Times New Roman"/>
          <w:color w:val="000000"/>
          <w:lang w:eastAsia="en-US"/>
        </w:rPr>
        <w:t xml:space="preserve"> Language &amp; Thought </w:t>
      </w:r>
    </w:p>
    <w:p w14:paraId="4D2C5FF6" w14:textId="77777777" w:rsidR="00AB6673" w:rsidRDefault="00AB6673" w:rsidP="00631312">
      <w:pPr>
        <w:rPr>
          <w:rFonts w:eastAsia="Times New Roman"/>
          <w:color w:val="000000"/>
          <w:lang w:eastAsia="en-US"/>
        </w:rPr>
      </w:pPr>
    </w:p>
    <w:p w14:paraId="51FE632B" w14:textId="272F39D8" w:rsidR="00AB6673" w:rsidRDefault="00AB6673" w:rsidP="00631312">
      <w:pPr>
        <w:rPr>
          <w:rFonts w:eastAsia="Times New Roman"/>
          <w:lang w:eastAsia="en-US"/>
        </w:rPr>
      </w:pPr>
      <w:r>
        <w:rPr>
          <w:rFonts w:eastAsia="Times New Roman"/>
          <w:noProof/>
          <w:lang w:eastAsia="en-US"/>
        </w:rPr>
        <w:drawing>
          <wp:inline distT="0" distB="0" distL="0" distR="0" wp14:anchorId="2C08646A" wp14:editId="25B0AF0B">
            <wp:extent cx="4157221" cy="224028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ought-language.png"/>
                    <pic:cNvPicPr/>
                  </pic:nvPicPr>
                  <pic:blipFill>
                    <a:blip r:embed="rId9">
                      <a:extLst>
                        <a:ext uri="{28A0092B-C50C-407E-A947-70E740481C1C}">
                          <a14:useLocalDpi xmlns:a14="http://schemas.microsoft.com/office/drawing/2010/main" val="0"/>
                        </a:ext>
                      </a:extLst>
                    </a:blip>
                    <a:stretch>
                      <a:fillRect/>
                    </a:stretch>
                  </pic:blipFill>
                  <pic:spPr>
                    <a:xfrm>
                      <a:off x="0" y="0"/>
                      <a:ext cx="4165880" cy="2244946"/>
                    </a:xfrm>
                    <a:prstGeom prst="rect">
                      <a:avLst/>
                    </a:prstGeom>
                    <a:noFill/>
                  </pic:spPr>
                </pic:pic>
              </a:graphicData>
            </a:graphic>
          </wp:inline>
        </w:drawing>
      </w:r>
    </w:p>
    <w:p w14:paraId="747FBCF2" w14:textId="77777777" w:rsidR="007037FC" w:rsidRDefault="007037FC" w:rsidP="00AA15A9">
      <w:pPr>
        <w:rPr>
          <w:rFonts w:eastAsia="Times New Roman"/>
          <w:color w:val="auto"/>
          <w:lang w:eastAsia="en-US"/>
        </w:rPr>
      </w:pPr>
    </w:p>
    <w:p w14:paraId="638082A1" w14:textId="77777777" w:rsidR="007037FC" w:rsidRDefault="007037FC" w:rsidP="00AA15A9">
      <w:pPr>
        <w:rPr>
          <w:rFonts w:eastAsia="Times New Roman"/>
          <w:color w:val="auto"/>
          <w:lang w:eastAsia="en-US"/>
        </w:rPr>
      </w:pPr>
    </w:p>
    <w:p w14:paraId="542037EC" w14:textId="77777777" w:rsidR="007037FC" w:rsidRDefault="007037FC" w:rsidP="00AA15A9">
      <w:pPr>
        <w:rPr>
          <w:rFonts w:eastAsia="Times New Roman"/>
          <w:color w:val="auto"/>
          <w:lang w:eastAsia="en-US"/>
        </w:rPr>
      </w:pPr>
    </w:p>
    <w:p w14:paraId="730E45FA" w14:textId="77777777" w:rsidR="007037FC" w:rsidRDefault="007037FC" w:rsidP="00AA15A9">
      <w:pPr>
        <w:rPr>
          <w:rFonts w:eastAsia="Times New Roman"/>
          <w:color w:val="auto"/>
          <w:lang w:eastAsia="en-US"/>
        </w:rPr>
      </w:pPr>
    </w:p>
    <w:p w14:paraId="059F8195" w14:textId="099CA778" w:rsidR="007037FC" w:rsidRDefault="007037FC" w:rsidP="00AA15A9">
      <w:pPr>
        <w:rPr>
          <w:rFonts w:eastAsia="Times New Roman"/>
          <w:color w:val="auto"/>
          <w:lang w:eastAsia="en-US"/>
        </w:rPr>
      </w:pPr>
    </w:p>
    <w:p w14:paraId="3977E675" w14:textId="59D16562" w:rsidR="007037FC" w:rsidRDefault="007037FC" w:rsidP="00AA15A9">
      <w:pPr>
        <w:rPr>
          <w:rFonts w:eastAsia="Times New Roman"/>
          <w:color w:val="auto"/>
          <w:lang w:eastAsia="en-US"/>
        </w:rPr>
      </w:pPr>
      <w:r>
        <w:rPr>
          <w:rFonts w:eastAsia="Times New Roman"/>
          <w:noProof/>
          <w:color w:val="auto"/>
          <w:lang w:eastAsia="en-US"/>
        </w:rPr>
        <mc:AlternateContent>
          <mc:Choice Requires="wps">
            <w:drawing>
              <wp:anchor distT="0" distB="0" distL="114300" distR="114300" simplePos="0" relativeHeight="251673600" behindDoc="0" locked="0" layoutInCell="1" allowOverlap="1" wp14:anchorId="01378B91" wp14:editId="5DDA0ABA">
                <wp:simplePos x="0" y="0"/>
                <wp:positionH relativeFrom="column">
                  <wp:posOffset>3860800</wp:posOffset>
                </wp:positionH>
                <wp:positionV relativeFrom="paragraph">
                  <wp:posOffset>124460</wp:posOffset>
                </wp:positionV>
                <wp:extent cx="2668905" cy="2971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668905" cy="2971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1873A8" w14:textId="1E97845F" w:rsidR="00CE4B41" w:rsidRDefault="00CE4B41" w:rsidP="007037FC">
                            <w:pPr>
                              <w:rPr>
                                <w:rFonts w:eastAsia="Times New Roman"/>
                                <w:color w:val="auto"/>
                                <w:lang w:eastAsia="en-US"/>
                              </w:rPr>
                            </w:pPr>
                            <w:r>
                              <w:rPr>
                                <w:rFonts w:eastAsia="Times New Roman"/>
                                <w:color w:val="auto"/>
                                <w:lang w:eastAsia="en-US"/>
                              </w:rPr>
                              <w:t xml:space="preserve">3.  ZPD </w:t>
                            </w:r>
                          </w:p>
                          <w:p w14:paraId="4F3A56AA" w14:textId="77777777" w:rsidR="00CE4B41" w:rsidRDefault="00CE4B41">
                            <w:pPr>
                              <w:rPr>
                                <w14:textOutline w14:w="9525" w14:cap="rnd" w14:cmpd="sng" w14:algn="ctr">
                                  <w14:solidFill>
                                    <w14:schemeClr w14:val="tx1"/>
                                  </w14:solidFill>
                                  <w14:prstDash w14:val="solid"/>
                                  <w14:bevel/>
                                </w14:textOutline>
                              </w:rPr>
                            </w:pPr>
                          </w:p>
                          <w:p w14:paraId="0DD8F435" w14:textId="5452AAE1" w:rsidR="00CE4B41" w:rsidRPr="007037FC" w:rsidRDefault="00CE4B41">
                            <w:pPr>
                              <w:rPr>
                                <w14:textOutline w14:w="9525" w14:cap="rnd" w14:cmpd="sng" w14:algn="ctr">
                                  <w14:solidFill>
                                    <w14:schemeClr w14:val="tx1"/>
                                  </w14:solidFill>
                                  <w14:prstDash w14:val="solid"/>
                                  <w14:bevel/>
                                </w14:textOutline>
                              </w:rPr>
                            </w:pPr>
                            <w:r>
                              <w:rPr>
                                <w:noProof/>
                                <w:lang w:eastAsia="en-US"/>
                              </w:rPr>
                              <w:drawing>
                                <wp:inline distT="0" distB="0" distL="0" distR="0" wp14:anchorId="027253F5" wp14:editId="5FD795CC">
                                  <wp:extent cx="1846295" cy="2430780"/>
                                  <wp:effectExtent l="25400" t="25400" r="33655" b="330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pd.png"/>
                                          <pic:cNvPicPr/>
                                        </pic:nvPicPr>
                                        <pic:blipFill>
                                          <a:blip r:embed="rId10">
                                            <a:extLst>
                                              <a:ext uri="{28A0092B-C50C-407E-A947-70E740481C1C}">
                                                <a14:useLocalDpi xmlns:a14="http://schemas.microsoft.com/office/drawing/2010/main" val="0"/>
                                              </a:ext>
                                            </a:extLst>
                                          </a:blip>
                                          <a:stretch>
                                            <a:fillRect/>
                                          </a:stretch>
                                        </pic:blipFill>
                                        <pic:spPr>
                                          <a:xfrm>
                                            <a:off x="0" y="0"/>
                                            <a:ext cx="1850258" cy="2435997"/>
                                          </a:xfrm>
                                          <a:prstGeom prst="rect">
                                            <a:avLst/>
                                          </a:prstGeom>
                                          <a:ln w="3175">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margin-left:304pt;margin-top:9.8pt;width:210.15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" filled="f" stroked="f">
                <v:textbox>
                  <w:txbxContent>
                    <w:p w14:paraId="071873A8" w14:textId="1E97845F" w:rsidR="00CE4B41" w:rsidRDefault="00CE4B41" w:rsidP="007037FC">
                      <w:pPr>
                        <w:rPr>
                          <w:rFonts w:eastAsia="Times New Roman"/>
                          <w:color w:val="auto"/>
                          <w:lang w:eastAsia="en-US"/>
                        </w:rPr>
                      </w:pPr>
                      <w:r>
                        <w:rPr>
                          <w:rFonts w:eastAsia="Times New Roman"/>
                          <w:color w:val="auto"/>
                          <w:lang w:eastAsia="en-US"/>
                        </w:rPr>
                        <w:t xml:space="preserve">3.  ZPD </w:t>
                      </w:r>
                    </w:p>
                    <w:p w14:paraId="4F3A56AA" w14:textId="77777777" w:rsidR="00CE4B41" w:rsidRDefault="00CE4B41">
                      <w:pPr>
                        <w:rPr>
                          <w14:textOutline w14:w="9525" w14:cap="rnd" w14:cmpd="sng" w14:algn="ctr">
                            <w14:solidFill>
                              <w14:schemeClr w14:val="tx1"/>
                            </w14:solidFill>
                            <w14:prstDash w14:val="solid"/>
                            <w14:bevel/>
                          </w14:textOutline>
                        </w:rPr>
                      </w:pPr>
                    </w:p>
                    <w:p w14:paraId="0DD8F435" w14:textId="5452AAE1" w:rsidR="00CE4B41" w:rsidRPr="007037FC" w:rsidRDefault="00CE4B41">
                      <w:pPr>
                        <w:rPr>
                          <w14:textOutline w14:w="9525" w14:cap="rnd" w14:cmpd="sng" w14:algn="ctr">
                            <w14:solidFill>
                              <w14:schemeClr w14:val="tx1"/>
                            </w14:solidFill>
                            <w14:prstDash w14:val="solid"/>
                            <w14:bevel/>
                          </w14:textOutline>
                        </w:rPr>
                      </w:pPr>
                      <w:r>
                        <w:rPr>
                          <w:noProof/>
                          <w:lang w:eastAsia="en-US"/>
                        </w:rPr>
                        <w:drawing>
                          <wp:inline distT="0" distB="0" distL="0" distR="0" wp14:anchorId="027253F5" wp14:editId="5FD795CC">
                            <wp:extent cx="1846295" cy="2430780"/>
                            <wp:effectExtent l="25400" t="25400" r="33655" b="330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pd.png"/>
                                    <pic:cNvPicPr/>
                                  </pic:nvPicPr>
                                  <pic:blipFill>
                                    <a:blip r:embed="rId10">
                                      <a:extLst>
                                        <a:ext uri="{28A0092B-C50C-407E-A947-70E740481C1C}">
                                          <a14:useLocalDpi xmlns:a14="http://schemas.microsoft.com/office/drawing/2010/main" val="0"/>
                                        </a:ext>
                                      </a:extLst>
                                    </a:blip>
                                    <a:stretch>
                                      <a:fillRect/>
                                    </a:stretch>
                                  </pic:blipFill>
                                  <pic:spPr>
                                    <a:xfrm>
                                      <a:off x="0" y="0"/>
                                      <a:ext cx="1850258" cy="2435997"/>
                                    </a:xfrm>
                                    <a:prstGeom prst="rect">
                                      <a:avLst/>
                                    </a:prstGeom>
                                    <a:ln w="3175">
                                      <a:solidFill>
                                        <a:schemeClr val="tx1">
                                          <a:lumMod val="50000"/>
                                          <a:lumOff val="50000"/>
                                        </a:schemeClr>
                                      </a:solidFill>
                                    </a:ln>
                                  </pic:spPr>
                                </pic:pic>
                              </a:graphicData>
                            </a:graphic>
                          </wp:inline>
                        </w:drawing>
                      </w:r>
                    </w:p>
                  </w:txbxContent>
                </v:textbox>
                <w10:wrap type="square"/>
              </v:shape>
            </w:pict>
          </mc:Fallback>
        </mc:AlternateContent>
      </w:r>
    </w:p>
    <w:p w14:paraId="3A6A4106" w14:textId="18280504" w:rsidR="00AB6673" w:rsidRDefault="007037FC" w:rsidP="00AA15A9">
      <w:pPr>
        <w:rPr>
          <w:rFonts w:eastAsia="Times New Roman"/>
          <w:color w:val="auto"/>
          <w:lang w:eastAsia="en-US"/>
        </w:rPr>
      </w:pPr>
      <w:r>
        <w:rPr>
          <w:rFonts w:eastAsia="Times New Roman"/>
          <w:color w:val="auto"/>
          <w:lang w:eastAsia="en-US"/>
        </w:rPr>
        <w:t xml:space="preserve">2. </w:t>
      </w:r>
      <w:r w:rsidR="00AA15A9">
        <w:rPr>
          <w:rFonts w:eastAsia="Times New Roman"/>
          <w:color w:val="auto"/>
          <w:lang w:eastAsia="en-US"/>
        </w:rPr>
        <w:t xml:space="preserve"> Sociocultural Context </w:t>
      </w:r>
    </w:p>
    <w:p w14:paraId="61D96A1D" w14:textId="77777777" w:rsidR="007037FC" w:rsidRDefault="007037FC" w:rsidP="00AA15A9">
      <w:pPr>
        <w:rPr>
          <w:rFonts w:eastAsia="Times New Roman"/>
          <w:color w:val="auto"/>
          <w:lang w:eastAsia="en-US"/>
        </w:rPr>
      </w:pPr>
    </w:p>
    <w:p w14:paraId="1CC80382" w14:textId="55F4AC88" w:rsidR="007037FC" w:rsidRDefault="00AB6673" w:rsidP="00631312">
      <w:pPr>
        <w:rPr>
          <w:rFonts w:eastAsia="Times New Roman"/>
          <w:color w:val="auto"/>
          <w:lang w:eastAsia="en-US"/>
        </w:rPr>
      </w:pPr>
      <w:r>
        <w:rPr>
          <w:rFonts w:eastAsia="Times New Roman"/>
          <w:noProof/>
          <w:lang w:eastAsia="en-US"/>
        </w:rPr>
        <w:drawing>
          <wp:inline distT="0" distB="0" distL="0" distR="0" wp14:anchorId="092E1D23" wp14:editId="36383C52">
            <wp:extent cx="2596114" cy="2232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cio-cultural.png"/>
                    <pic:cNvPicPr/>
                  </pic:nvPicPr>
                  <pic:blipFill>
                    <a:blip r:embed="rId11">
                      <a:extLst>
                        <a:ext uri="{28A0092B-C50C-407E-A947-70E740481C1C}">
                          <a14:useLocalDpi xmlns:a14="http://schemas.microsoft.com/office/drawing/2010/main" val="0"/>
                        </a:ext>
                      </a:extLst>
                    </a:blip>
                    <a:stretch>
                      <a:fillRect/>
                    </a:stretch>
                  </pic:blipFill>
                  <pic:spPr>
                    <a:xfrm>
                      <a:off x="0" y="0"/>
                      <a:ext cx="2630770" cy="2262464"/>
                    </a:xfrm>
                    <a:prstGeom prst="rect">
                      <a:avLst/>
                    </a:prstGeom>
                  </pic:spPr>
                </pic:pic>
              </a:graphicData>
            </a:graphic>
          </wp:inline>
        </w:drawing>
      </w:r>
    </w:p>
    <w:p w14:paraId="403B46FA" w14:textId="77777777" w:rsidR="007037FC" w:rsidRDefault="007037FC" w:rsidP="00631312">
      <w:pPr>
        <w:rPr>
          <w:rFonts w:eastAsia="Times New Roman"/>
          <w:color w:val="auto"/>
          <w:lang w:eastAsia="en-US"/>
        </w:rPr>
      </w:pPr>
    </w:p>
    <w:p w14:paraId="7FDA6B7B" w14:textId="77777777" w:rsidR="00B00312" w:rsidRDefault="00B00312" w:rsidP="00631312">
      <w:pPr>
        <w:rPr>
          <w:rFonts w:eastAsia="Times New Roman"/>
          <w:color w:val="auto"/>
          <w:lang w:eastAsia="en-US"/>
        </w:rPr>
      </w:pPr>
    </w:p>
    <w:p w14:paraId="533C91D9" w14:textId="77777777" w:rsidR="00B00312" w:rsidRDefault="00B00312" w:rsidP="00631312">
      <w:pPr>
        <w:rPr>
          <w:rFonts w:eastAsia="Times New Roman"/>
          <w:color w:val="auto"/>
          <w:lang w:eastAsia="en-US"/>
        </w:rPr>
      </w:pPr>
    </w:p>
    <w:p w14:paraId="0B2A298C" w14:textId="138E6EE7" w:rsidR="00AA15A9" w:rsidRPr="00B00312" w:rsidRDefault="009F295C" w:rsidP="00631312">
      <w:pPr>
        <w:rPr>
          <w:rFonts w:eastAsia="Times New Roman"/>
          <w:sz w:val="32"/>
          <w:szCs w:val="32"/>
          <w:lang w:eastAsia="en-US"/>
        </w:rPr>
      </w:pPr>
      <w:r>
        <w:rPr>
          <w:noProof/>
          <w:lang w:eastAsia="en-US"/>
        </w:rPr>
        <mc:AlternateContent>
          <mc:Choice Requires="wps">
            <w:drawing>
              <wp:anchor distT="0" distB="0" distL="114300" distR="114300" simplePos="0" relativeHeight="251677696" behindDoc="0" locked="0" layoutInCell="1" allowOverlap="1" wp14:anchorId="1CB0BFEE" wp14:editId="67CECF04">
                <wp:simplePos x="0" y="0"/>
                <wp:positionH relativeFrom="page">
                  <wp:posOffset>5922645</wp:posOffset>
                </wp:positionH>
                <wp:positionV relativeFrom="page">
                  <wp:posOffset>5560060</wp:posOffset>
                </wp:positionV>
                <wp:extent cx="1831975" cy="571500"/>
                <wp:effectExtent l="0" t="0" r="0" b="12700"/>
                <wp:wrapThrough wrapText="bothSides">
                  <wp:wrapPolygon edited="0">
                    <wp:start x="299" y="0"/>
                    <wp:lineTo x="299" y="21120"/>
                    <wp:lineTo x="20964" y="21120"/>
                    <wp:lineTo x="20964" y="0"/>
                    <wp:lineTo x="299" y="0"/>
                  </wp:wrapPolygon>
                </wp:wrapThrough>
                <wp:docPr id="60" name="Text Box 60"/>
                <wp:cNvGraphicFramePr/>
                <a:graphic xmlns:a="http://schemas.openxmlformats.org/drawingml/2006/main">
                  <a:graphicData uri="http://schemas.microsoft.com/office/word/2010/wordprocessingShape">
                    <wps:wsp>
                      <wps:cNvSpPr txBox="1"/>
                      <wps:spPr>
                        <a:xfrm>
                          <a:off x="0" y="0"/>
                          <a:ext cx="1831975" cy="571500"/>
                        </a:xfrm>
                        <a:prstGeom prst="rect">
                          <a:avLst/>
                        </a:prstGeom>
                        <a:noFill/>
                        <a:ln>
                          <a:noFill/>
                        </a:ln>
                        <a:effectLst/>
                        <a:extLst>
                          <a:ext uri="{C572A759-6A51-4108-AA02-DFA0A04FC94B}">
                            <ma14:wrappingTextBoxFlag xmlns:ma14="http://schemas.microsoft.com/office/mac/drawingml/2011/main" val="1"/>
                          </a:ext>
                        </a:extLst>
                      </wps:spPr>
                      <wps:txbx>
                        <w:txbxContent>
                          <w:p w14:paraId="4A46C633" w14:textId="77777777" w:rsidR="00CE4B41" w:rsidRPr="00E52CB4" w:rsidRDefault="00CE4B41" w:rsidP="00E52CB4">
                            <w:pPr>
                              <w:rPr>
                                <w:noProof/>
                                <w:color w:val="800000"/>
                                <w:sz w:val="18"/>
                                <w:szCs w:val="18"/>
                              </w:rPr>
                            </w:pPr>
                            <w:r w:rsidRPr="00E52CB4">
                              <w:rPr>
                                <w:b/>
                                <w:bCs/>
                                <w:noProof/>
                                <w:color w:val="800000"/>
                                <w:sz w:val="18"/>
                                <w:szCs w:val="18"/>
                              </w:rPr>
                              <w:t>VYGOTSKY’S PRINCIPAL PRINCIPLES RELATED TO  CONCEPT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3" type="#_x0000_t202" style="position:absolute;margin-left:466.35pt;margin-top:437.8pt;width:144.25pt;height: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" mv:complextextbox="1" filled="f" stroked="f">
                <v:textbox>
                  <w:txbxContent>
                    <w:p w14:paraId="4A46C633" w14:textId="77777777" w:rsidR="00CE4B41" w:rsidRPr="00E52CB4" w:rsidRDefault="00CE4B41" w:rsidP="00E52CB4">
                      <w:pPr>
                        <w:rPr>
                          <w:noProof/>
                          <w:color w:val="800000"/>
                          <w:sz w:val="18"/>
                          <w:szCs w:val="18"/>
                        </w:rPr>
                      </w:pPr>
                      <w:r w:rsidRPr="00E52CB4">
                        <w:rPr>
                          <w:b/>
                          <w:bCs/>
                          <w:noProof/>
                          <w:color w:val="800000"/>
                          <w:sz w:val="18"/>
                          <w:szCs w:val="18"/>
                        </w:rPr>
                        <w:t>VYGOTSKY’S PRINCIPAL PRINCIPLES RELATED TO  CONCEPT DEVELOPMENT</w:t>
                      </w:r>
                    </w:p>
                  </w:txbxContent>
                </v:textbox>
                <w10:wrap type="through" anchorx="page" anchory="page"/>
              </v:shape>
            </w:pict>
          </mc:Fallback>
        </mc:AlternateContent>
      </w:r>
      <w:r w:rsidR="00A51F8D">
        <w:rPr>
          <w:rFonts w:eastAsia="Times New Roman"/>
          <w:noProof/>
          <w:lang w:eastAsia="en-US"/>
        </w:rPr>
        <mc:AlternateContent>
          <mc:Choice Requires="wps">
            <w:drawing>
              <wp:anchor distT="0" distB="0" distL="114300" distR="114300" simplePos="0" relativeHeight="251675648" behindDoc="0" locked="0" layoutInCell="1" allowOverlap="1" wp14:anchorId="7F938EEE" wp14:editId="73DA7C53">
                <wp:simplePos x="0" y="0"/>
                <wp:positionH relativeFrom="column">
                  <wp:posOffset>3332480</wp:posOffset>
                </wp:positionH>
                <wp:positionV relativeFrom="paragraph">
                  <wp:posOffset>149860</wp:posOffset>
                </wp:positionV>
                <wp:extent cx="3813175" cy="2174240"/>
                <wp:effectExtent l="0" t="0" r="0" b="10160"/>
                <wp:wrapSquare wrapText="bothSides"/>
                <wp:docPr id="27" name="Text Box 27"/>
                <wp:cNvGraphicFramePr/>
                <a:graphic xmlns:a="http://schemas.openxmlformats.org/drawingml/2006/main">
                  <a:graphicData uri="http://schemas.microsoft.com/office/word/2010/wordprocessingShape">
                    <wps:wsp>
                      <wps:cNvSpPr txBox="1"/>
                      <wps:spPr>
                        <a:xfrm>
                          <a:off x="0" y="0"/>
                          <a:ext cx="3813175" cy="2174240"/>
                        </a:xfrm>
                        <a:prstGeom prst="rect">
                          <a:avLst/>
                        </a:prstGeom>
                        <a:solidFill>
                          <a:srgbClr val="F4F4F4"/>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C3FC52" w14:textId="7F3A79E8" w:rsidR="00CE4B41" w:rsidRDefault="00CE4B41">
                            <w:pPr>
                              <w:rPr>
                                <w:b/>
                                <w:color w:val="000000" w:themeColor="text1"/>
                                <w:sz w:val="28"/>
                                <w:szCs w:val="28"/>
                              </w:rPr>
                            </w:pPr>
                            <w:r w:rsidRPr="00A51F8D">
                              <w:rPr>
                                <w:b/>
                                <w:color w:val="000000" w:themeColor="text1"/>
                                <w:sz w:val="28"/>
                                <w:szCs w:val="28"/>
                              </w:rPr>
                              <w:t>HEAPS</w:t>
                            </w:r>
                          </w:p>
                          <w:p w14:paraId="253667C7" w14:textId="4C9164B7" w:rsidR="00CE4B41" w:rsidRPr="00A51F8D" w:rsidRDefault="00CE4B41">
                            <w:pPr>
                              <w:rPr>
                                <w:b/>
                                <w:color w:val="000000" w:themeColor="text1"/>
                                <w:sz w:val="28"/>
                                <w:szCs w:val="28"/>
                              </w:rPr>
                            </w:pPr>
                            <w:r>
                              <w:rPr>
                                <w:noProof/>
                                <w:lang w:eastAsia="en-US"/>
                              </w:rPr>
                              <w:drawing>
                                <wp:inline distT="0" distB="0" distL="0" distR="0" wp14:anchorId="00D1A590" wp14:editId="05C93A11">
                                  <wp:extent cx="2940943" cy="198628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2967" cy="2001155"/>
                                          </a:xfrm>
                                          <a:prstGeom prst="rect">
                                            <a:avLst/>
                                          </a:prstGeom>
                                        </pic:spPr>
                                      </pic:pic>
                                    </a:graphicData>
                                  </a:graphic>
                                </wp:inline>
                              </w:drawing>
                            </w:r>
                          </w:p>
                          <w:p w14:paraId="044C145D" w14:textId="77777777" w:rsidR="00CE4B41" w:rsidRDefault="00CE4B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margin-left:262.4pt;margin-top:11.8pt;width:300.25pt;height:17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" fillcolor="#f4f4f4" stroked="f">
                <v:textbox>
                  <w:txbxContent>
                    <w:p w14:paraId="78C3FC52" w14:textId="7F3A79E8" w:rsidR="00CE4B41" w:rsidRDefault="00CE4B41">
                      <w:pPr>
                        <w:rPr>
                          <w:b/>
                          <w:color w:val="000000" w:themeColor="text1"/>
                          <w:sz w:val="28"/>
                          <w:szCs w:val="28"/>
                        </w:rPr>
                      </w:pPr>
                      <w:r w:rsidRPr="00A51F8D">
                        <w:rPr>
                          <w:b/>
                          <w:color w:val="000000" w:themeColor="text1"/>
                          <w:sz w:val="28"/>
                          <w:szCs w:val="28"/>
                        </w:rPr>
                        <w:t>HEAPS</w:t>
                      </w:r>
                    </w:p>
                    <w:p w14:paraId="253667C7" w14:textId="4C9164B7" w:rsidR="00CE4B41" w:rsidRPr="00A51F8D" w:rsidRDefault="00CE4B41">
                      <w:pPr>
                        <w:rPr>
                          <w:b/>
                          <w:color w:val="000000" w:themeColor="text1"/>
                          <w:sz w:val="28"/>
                          <w:szCs w:val="28"/>
                        </w:rPr>
                      </w:pPr>
                      <w:r>
                        <w:rPr>
                          <w:noProof/>
                          <w:lang w:eastAsia="en-US"/>
                        </w:rPr>
                        <w:drawing>
                          <wp:inline distT="0" distB="0" distL="0" distR="0" wp14:anchorId="00D1A590" wp14:editId="05C93A11">
                            <wp:extent cx="2940943" cy="198628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2967" cy="2001155"/>
                                    </a:xfrm>
                                    <a:prstGeom prst="rect">
                                      <a:avLst/>
                                    </a:prstGeom>
                                  </pic:spPr>
                                </pic:pic>
                              </a:graphicData>
                            </a:graphic>
                          </wp:inline>
                        </w:drawing>
                      </w:r>
                    </w:p>
                    <w:p w14:paraId="044C145D" w14:textId="77777777" w:rsidR="00CE4B41" w:rsidRDefault="00CE4B41"/>
                  </w:txbxContent>
                </v:textbox>
                <w10:wrap type="square"/>
              </v:shape>
            </w:pict>
          </mc:Fallback>
        </mc:AlternateContent>
      </w:r>
      <w:r w:rsidR="00AA15A9" w:rsidRPr="00B00312">
        <w:rPr>
          <w:rFonts w:eastAsia="Times New Roman"/>
          <w:color w:val="auto"/>
          <w:sz w:val="32"/>
          <w:szCs w:val="32"/>
          <w:lang w:eastAsia="en-US"/>
        </w:rPr>
        <w:t>Integrating All Three</w:t>
      </w:r>
      <w:r w:rsidR="000B3589" w:rsidRPr="00B00312">
        <w:rPr>
          <w:rFonts w:eastAsia="Times New Roman"/>
          <w:color w:val="auto"/>
          <w:sz w:val="32"/>
          <w:szCs w:val="32"/>
          <w:lang w:eastAsia="en-US"/>
        </w:rPr>
        <w:t xml:space="preserve"> </w:t>
      </w:r>
      <w:r w:rsidR="001F661A">
        <w:rPr>
          <w:rFonts w:eastAsia="Times New Roman"/>
          <w:color w:val="auto"/>
          <w:sz w:val="32"/>
          <w:szCs w:val="32"/>
          <w:lang w:eastAsia="en-US"/>
        </w:rPr>
        <w:tab/>
      </w:r>
      <w:r w:rsidR="001F661A">
        <w:rPr>
          <w:rFonts w:eastAsia="Times New Roman"/>
          <w:color w:val="auto"/>
          <w:sz w:val="32"/>
          <w:szCs w:val="32"/>
          <w:lang w:eastAsia="en-US"/>
        </w:rPr>
        <w:tab/>
      </w:r>
      <w:r w:rsidR="001F661A">
        <w:rPr>
          <w:rFonts w:eastAsia="Times New Roman"/>
          <w:color w:val="auto"/>
          <w:sz w:val="32"/>
          <w:szCs w:val="32"/>
          <w:lang w:eastAsia="en-US"/>
        </w:rPr>
        <w:tab/>
      </w:r>
    </w:p>
    <w:p w14:paraId="4C8E9598" w14:textId="30DFC4D2" w:rsidR="007F6F1B" w:rsidRDefault="00C55177" w:rsidP="00631312">
      <w:pPr>
        <w:rPr>
          <w:rFonts w:eastAsia="Times New Roman"/>
          <w:lang w:eastAsia="en-US"/>
        </w:rPr>
      </w:pPr>
      <w:r>
        <w:rPr>
          <w:rFonts w:eastAsia="Times New Roman"/>
          <w:noProof/>
          <w:lang w:eastAsia="en-US"/>
        </w:rPr>
        <mc:AlternateContent>
          <mc:Choice Requires="wps">
            <w:drawing>
              <wp:anchor distT="0" distB="0" distL="114300" distR="114300" simplePos="0" relativeHeight="251674624" behindDoc="0" locked="0" layoutInCell="1" allowOverlap="1" wp14:anchorId="70654BE0" wp14:editId="511129C6">
                <wp:simplePos x="0" y="0"/>
                <wp:positionH relativeFrom="column">
                  <wp:posOffset>-321945</wp:posOffset>
                </wp:positionH>
                <wp:positionV relativeFrom="paragraph">
                  <wp:posOffset>147320</wp:posOffset>
                </wp:positionV>
                <wp:extent cx="3584575" cy="2357120"/>
                <wp:effectExtent l="0" t="0" r="0" b="5080"/>
                <wp:wrapSquare wrapText="bothSides"/>
                <wp:docPr id="25" name="Text Box 25"/>
                <wp:cNvGraphicFramePr/>
                <a:graphic xmlns:a="http://schemas.openxmlformats.org/drawingml/2006/main">
                  <a:graphicData uri="http://schemas.microsoft.com/office/word/2010/wordprocessingShape">
                    <wps:wsp>
                      <wps:cNvSpPr txBox="1"/>
                      <wps:spPr>
                        <a:xfrm>
                          <a:off x="0" y="0"/>
                          <a:ext cx="3584575" cy="2357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B89C9E" w14:textId="154313A1" w:rsidR="00CE4B41" w:rsidRDefault="00CE4B41">
                            <w:r>
                              <w:rPr>
                                <w:noProof/>
                                <w:lang w:eastAsia="en-US"/>
                              </w:rPr>
                              <w:drawing>
                                <wp:inline distT="0" distB="0" distL="0" distR="0" wp14:anchorId="4954CFA5" wp14:editId="397F2F00">
                                  <wp:extent cx="3264535" cy="22109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tegrated .jpg"/>
                                          <pic:cNvPicPr/>
                                        </pic:nvPicPr>
                                        <pic:blipFill>
                                          <a:blip r:embed="rId13">
                                            <a:extLst>
                                              <a:ext uri="{28A0092B-C50C-407E-A947-70E740481C1C}">
                                                <a14:useLocalDpi xmlns:a14="http://schemas.microsoft.com/office/drawing/2010/main" val="0"/>
                                              </a:ext>
                                            </a:extLst>
                                          </a:blip>
                                          <a:stretch>
                                            <a:fillRect/>
                                          </a:stretch>
                                        </pic:blipFill>
                                        <pic:spPr>
                                          <a:xfrm>
                                            <a:off x="0" y="0"/>
                                            <a:ext cx="3272995" cy="22166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margin-left:-25.3pt;margin-top:11.6pt;width:282.25pt;height:18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" filled="f" stroked="f">
                <v:textbox>
                  <w:txbxContent>
                    <w:p w14:paraId="0CB89C9E" w14:textId="154313A1" w:rsidR="00CE4B41" w:rsidRDefault="00CE4B41">
                      <w:r>
                        <w:rPr>
                          <w:noProof/>
                          <w:lang w:eastAsia="en-US"/>
                        </w:rPr>
                        <w:drawing>
                          <wp:inline distT="0" distB="0" distL="0" distR="0" wp14:anchorId="4954CFA5" wp14:editId="397F2F00">
                            <wp:extent cx="3264535" cy="22109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tegrated .jpg"/>
                                    <pic:cNvPicPr/>
                                  </pic:nvPicPr>
                                  <pic:blipFill>
                                    <a:blip r:embed="rId13">
                                      <a:extLst>
                                        <a:ext uri="{28A0092B-C50C-407E-A947-70E740481C1C}">
                                          <a14:useLocalDpi xmlns:a14="http://schemas.microsoft.com/office/drawing/2010/main" val="0"/>
                                        </a:ext>
                                      </a:extLst>
                                    </a:blip>
                                    <a:stretch>
                                      <a:fillRect/>
                                    </a:stretch>
                                  </pic:blipFill>
                                  <pic:spPr>
                                    <a:xfrm>
                                      <a:off x="0" y="0"/>
                                      <a:ext cx="3272995" cy="2216676"/>
                                    </a:xfrm>
                                    <a:prstGeom prst="rect">
                                      <a:avLst/>
                                    </a:prstGeom>
                                  </pic:spPr>
                                </pic:pic>
                              </a:graphicData>
                            </a:graphic>
                          </wp:inline>
                        </w:drawing>
                      </w:r>
                    </w:p>
                  </w:txbxContent>
                </v:textbox>
                <w10:wrap type="square"/>
              </v:shape>
            </w:pict>
          </mc:Fallback>
        </mc:AlternateContent>
      </w:r>
    </w:p>
    <w:p w14:paraId="6B889C66" w14:textId="5BA3C64A" w:rsidR="00AA15A9" w:rsidRDefault="00EB3792" w:rsidP="00631312">
      <w:pPr>
        <w:rPr>
          <w:rFonts w:eastAsia="Times New Roman"/>
          <w:b/>
          <w:color w:val="auto"/>
          <w:lang w:eastAsia="en-US"/>
        </w:rPr>
      </w:pPr>
      <w:r>
        <w:rPr>
          <w:rFonts w:eastAsia="Times New Roman"/>
          <w:b/>
          <w:noProof/>
          <w:color w:val="auto"/>
          <w:lang w:eastAsia="en-US"/>
        </w:rPr>
        <mc:AlternateContent>
          <mc:Choice Requires="wps">
            <w:drawing>
              <wp:anchor distT="0" distB="0" distL="114300" distR="114300" simplePos="0" relativeHeight="251681792" behindDoc="0" locked="0" layoutInCell="1" allowOverlap="1" wp14:anchorId="7B65B103" wp14:editId="274210F6">
                <wp:simplePos x="0" y="0"/>
                <wp:positionH relativeFrom="column">
                  <wp:posOffset>-806450</wp:posOffset>
                </wp:positionH>
                <wp:positionV relativeFrom="paragraph">
                  <wp:posOffset>38100</wp:posOffset>
                </wp:positionV>
                <wp:extent cx="1908175" cy="297688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908175" cy="2976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3E72D1" w14:textId="327F1F17" w:rsidR="00CE4B41" w:rsidRDefault="00CE4B41">
                            <w:r>
                              <w:rPr>
                                <w:noProof/>
                                <w:lang w:eastAsia="en-US"/>
                              </w:rPr>
                              <w:drawing>
                                <wp:inline distT="0" distB="0" distL="0" distR="0" wp14:anchorId="51D88CA6" wp14:editId="28C02A4C">
                                  <wp:extent cx="1562735" cy="2885440"/>
                                  <wp:effectExtent l="0" t="0" r="1206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pd-staircase.jpg"/>
                                          <pic:cNvPicPr/>
                                        </pic:nvPicPr>
                                        <pic:blipFill>
                                          <a:blip r:embed="rId14">
                                            <a:extLst>
                                              <a:ext uri="{28A0092B-C50C-407E-A947-70E740481C1C}">
                                                <a14:useLocalDpi xmlns:a14="http://schemas.microsoft.com/office/drawing/2010/main" val="0"/>
                                              </a:ext>
                                            </a:extLst>
                                          </a:blip>
                                          <a:stretch>
                                            <a:fillRect/>
                                          </a:stretch>
                                        </pic:blipFill>
                                        <pic:spPr>
                                          <a:xfrm>
                                            <a:off x="0" y="0"/>
                                            <a:ext cx="1562735" cy="2885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63.45pt;margin-top:3pt;width:150.25pt;height:23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" filled="f" stroked="f">
                <v:textbox>
                  <w:txbxContent>
                    <w:p w14:paraId="733E72D1" w14:textId="327F1F17" w:rsidR="00CE4B41" w:rsidRDefault="00CE4B41">
                      <w:r>
                        <w:rPr>
                          <w:noProof/>
                          <w:lang w:eastAsia="en-US"/>
                        </w:rPr>
                        <w:drawing>
                          <wp:inline distT="0" distB="0" distL="0" distR="0" wp14:anchorId="51D88CA6" wp14:editId="28C02A4C">
                            <wp:extent cx="1562735" cy="2885440"/>
                            <wp:effectExtent l="0" t="0" r="1206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pd-staircase.jpg"/>
                                    <pic:cNvPicPr/>
                                  </pic:nvPicPr>
                                  <pic:blipFill>
                                    <a:blip r:embed="rId14">
                                      <a:extLst>
                                        <a:ext uri="{28A0092B-C50C-407E-A947-70E740481C1C}">
                                          <a14:useLocalDpi xmlns:a14="http://schemas.microsoft.com/office/drawing/2010/main" val="0"/>
                                        </a:ext>
                                      </a:extLst>
                                    </a:blip>
                                    <a:stretch>
                                      <a:fillRect/>
                                    </a:stretch>
                                  </pic:blipFill>
                                  <pic:spPr>
                                    <a:xfrm>
                                      <a:off x="0" y="0"/>
                                      <a:ext cx="1562735" cy="2885440"/>
                                    </a:xfrm>
                                    <a:prstGeom prst="rect">
                                      <a:avLst/>
                                    </a:prstGeom>
                                  </pic:spPr>
                                </pic:pic>
                              </a:graphicData>
                            </a:graphic>
                          </wp:inline>
                        </w:drawing>
                      </w:r>
                    </w:p>
                  </w:txbxContent>
                </v:textbox>
                <w10:wrap type="square"/>
              </v:shape>
            </w:pict>
          </mc:Fallback>
        </mc:AlternateContent>
      </w:r>
    </w:p>
    <w:p w14:paraId="7DD05E96" w14:textId="6F4C4298" w:rsidR="00B00312" w:rsidRPr="00714EF7" w:rsidRDefault="00B00312" w:rsidP="00631312">
      <w:pPr>
        <w:rPr>
          <w:rFonts w:eastAsia="Times New Roman"/>
          <w:lang w:eastAsia="en-US"/>
        </w:rPr>
      </w:pPr>
    </w:p>
    <w:p w14:paraId="0D6AC876" w14:textId="3DA7E6E3" w:rsidR="00CE4177" w:rsidRDefault="00FB6C30" w:rsidP="00CE4177">
      <w:pPr>
        <w:tabs>
          <w:tab w:val="left" w:pos="2340"/>
        </w:tabs>
        <w:rPr>
          <w:rFonts w:eastAsia="Times New Roman"/>
          <w:color w:val="000000"/>
          <w:highlight w:val="yellow"/>
          <w:lang w:eastAsia="en-US"/>
        </w:rPr>
      </w:pPr>
      <w:r>
        <w:rPr>
          <w:rFonts w:eastAsia="Times New Roman"/>
          <w:noProof/>
          <w:color w:val="000000"/>
          <w:lang w:eastAsia="en-US"/>
        </w:rPr>
        <mc:AlternateContent>
          <mc:Choice Requires="wps">
            <w:drawing>
              <wp:anchor distT="0" distB="0" distL="114300" distR="114300" simplePos="0" relativeHeight="251680768" behindDoc="0" locked="0" layoutInCell="1" allowOverlap="1" wp14:anchorId="0AA727AA" wp14:editId="3E42456B">
                <wp:simplePos x="0" y="0"/>
                <wp:positionH relativeFrom="column">
                  <wp:posOffset>589915</wp:posOffset>
                </wp:positionH>
                <wp:positionV relativeFrom="paragraph">
                  <wp:posOffset>83820</wp:posOffset>
                </wp:positionV>
                <wp:extent cx="1911985" cy="2232660"/>
                <wp:effectExtent l="0" t="0" r="0" b="2540"/>
                <wp:wrapSquare wrapText="bothSides"/>
                <wp:docPr id="6" name="Text Box 6"/>
                <wp:cNvGraphicFramePr/>
                <a:graphic xmlns:a="http://schemas.openxmlformats.org/drawingml/2006/main">
                  <a:graphicData uri="http://schemas.microsoft.com/office/word/2010/wordprocessingShape">
                    <wps:wsp>
                      <wps:cNvSpPr txBox="1"/>
                      <wps:spPr>
                        <a:xfrm>
                          <a:off x="0" y="0"/>
                          <a:ext cx="1911985" cy="2232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55B47B" w14:textId="7E63F4F3" w:rsidR="00CE4B41" w:rsidRPr="00EB3792" w:rsidRDefault="00CE4B41" w:rsidP="00EB3792">
                            <w:pPr>
                              <w:jc w:val="right"/>
                              <w:rPr>
                                <w:b/>
                                <w:color w:val="000000" w:themeColor="text1"/>
                                <w:sz w:val="28"/>
                                <w:szCs w:val="28"/>
                              </w:rPr>
                            </w:pPr>
                            <w:r w:rsidRPr="00EB3792">
                              <w:rPr>
                                <w:b/>
                                <w:color w:val="000000" w:themeColor="text1"/>
                                <w:sz w:val="28"/>
                                <w:szCs w:val="28"/>
                              </w:rPr>
                              <w:t>SPIRAL STAIRCASE</w:t>
                            </w:r>
                          </w:p>
                          <w:p w14:paraId="74F9C000" w14:textId="77777777" w:rsidR="00CE4B41" w:rsidRDefault="00CE4B41" w:rsidP="00EB3792">
                            <w:pPr>
                              <w:jc w:val="right"/>
                              <w:rPr>
                                <w:color w:val="000000" w:themeColor="text1"/>
                              </w:rPr>
                            </w:pPr>
                          </w:p>
                          <w:p w14:paraId="2524A953" w14:textId="0C387B0E" w:rsidR="00CE4B41" w:rsidRDefault="00CE4B41" w:rsidP="00EB3792">
                            <w:pPr>
                              <w:jc w:val="right"/>
                              <w:rPr>
                                <w:color w:val="000000" w:themeColor="text1"/>
                              </w:rPr>
                            </w:pPr>
                            <w:r w:rsidRPr="00FB6C30">
                              <w:rPr>
                                <w:color w:val="000000" w:themeColor="text1"/>
                              </w:rPr>
                              <w:t>As spontaneous concepts work</w:t>
                            </w:r>
                            <w:r>
                              <w:rPr>
                                <w:color w:val="000000" w:themeColor="text1"/>
                              </w:rPr>
                              <w:t xml:space="preserve"> upward, they clear a path for scientific concepts to become realized.</w:t>
                            </w:r>
                          </w:p>
                          <w:p w14:paraId="00CE7A5A" w14:textId="77777777" w:rsidR="00CE4B41" w:rsidRDefault="00CE4B41" w:rsidP="00EB3792">
                            <w:pPr>
                              <w:jc w:val="right"/>
                              <w:rPr>
                                <w:color w:val="000000" w:themeColor="text1"/>
                              </w:rPr>
                            </w:pPr>
                          </w:p>
                          <w:p w14:paraId="6DD58FF1" w14:textId="34FFFD4F" w:rsidR="00CE4B41" w:rsidRPr="00FB6C30" w:rsidRDefault="00CE4B41" w:rsidP="00EB3792">
                            <w:pPr>
                              <w:jc w:val="right"/>
                              <w:rPr>
                                <w:color w:val="000000" w:themeColor="text1"/>
                              </w:rPr>
                            </w:pPr>
                            <w:r>
                              <w:rPr>
                                <w:color w:val="000000" w:themeColor="text1"/>
                              </w:rPr>
                              <w:t>Where they meet defines the ZPD.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7" type="#_x0000_t202" style="position:absolute;margin-left:46.45pt;margin-top:6.6pt;width:150.55pt;height:17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" filled="f" stroked="f">
                <v:textbox>
                  <w:txbxContent>
                    <w:p w14:paraId="6A55B47B" w14:textId="7E63F4F3" w:rsidR="00CE4B41" w:rsidRPr="00EB3792" w:rsidRDefault="00CE4B41" w:rsidP="00EB3792">
                      <w:pPr>
                        <w:jc w:val="right"/>
                        <w:rPr>
                          <w:b/>
                          <w:color w:val="000000" w:themeColor="text1"/>
                          <w:sz w:val="28"/>
                          <w:szCs w:val="28"/>
                        </w:rPr>
                      </w:pPr>
                      <w:r w:rsidRPr="00EB3792">
                        <w:rPr>
                          <w:b/>
                          <w:color w:val="000000" w:themeColor="text1"/>
                          <w:sz w:val="28"/>
                          <w:szCs w:val="28"/>
                        </w:rPr>
                        <w:t>SPIRAL STAIRCASE</w:t>
                      </w:r>
                    </w:p>
                    <w:p w14:paraId="74F9C000" w14:textId="77777777" w:rsidR="00CE4B41" w:rsidRDefault="00CE4B41" w:rsidP="00EB3792">
                      <w:pPr>
                        <w:jc w:val="right"/>
                        <w:rPr>
                          <w:color w:val="000000" w:themeColor="text1"/>
                        </w:rPr>
                      </w:pPr>
                    </w:p>
                    <w:p w14:paraId="2524A953" w14:textId="0C387B0E" w:rsidR="00CE4B41" w:rsidRDefault="00CE4B41" w:rsidP="00EB3792">
                      <w:pPr>
                        <w:jc w:val="right"/>
                        <w:rPr>
                          <w:color w:val="000000" w:themeColor="text1"/>
                        </w:rPr>
                      </w:pPr>
                      <w:r w:rsidRPr="00FB6C30">
                        <w:rPr>
                          <w:color w:val="000000" w:themeColor="text1"/>
                        </w:rPr>
                        <w:t>As spontaneous concepts work</w:t>
                      </w:r>
                      <w:r>
                        <w:rPr>
                          <w:color w:val="000000" w:themeColor="text1"/>
                        </w:rPr>
                        <w:t xml:space="preserve"> upward, they clear a path for scientific concepts to become realized.</w:t>
                      </w:r>
                    </w:p>
                    <w:p w14:paraId="00CE7A5A" w14:textId="77777777" w:rsidR="00CE4B41" w:rsidRDefault="00CE4B41" w:rsidP="00EB3792">
                      <w:pPr>
                        <w:jc w:val="right"/>
                        <w:rPr>
                          <w:color w:val="000000" w:themeColor="text1"/>
                        </w:rPr>
                      </w:pPr>
                    </w:p>
                    <w:p w14:paraId="6DD58FF1" w14:textId="34FFFD4F" w:rsidR="00CE4B41" w:rsidRPr="00FB6C30" w:rsidRDefault="00CE4B41" w:rsidP="00EB3792">
                      <w:pPr>
                        <w:jc w:val="right"/>
                        <w:rPr>
                          <w:color w:val="000000" w:themeColor="text1"/>
                        </w:rPr>
                      </w:pPr>
                      <w:r>
                        <w:rPr>
                          <w:color w:val="000000" w:themeColor="text1"/>
                        </w:rPr>
                        <w:t>Where they meet defines the ZPD.</w:t>
                      </w:r>
                    </w:p>
                  </w:txbxContent>
                </v:textbox>
                <w10:wrap type="square"/>
              </v:shape>
            </w:pict>
          </mc:Fallback>
        </mc:AlternateContent>
      </w:r>
    </w:p>
    <w:p w14:paraId="5498FD4E" w14:textId="77777777" w:rsidR="00CE4177" w:rsidRDefault="00CE4177" w:rsidP="00B00312">
      <w:pPr>
        <w:tabs>
          <w:tab w:val="left" w:pos="2340"/>
        </w:tabs>
        <w:rPr>
          <w:rFonts w:eastAsia="Times New Roman"/>
          <w:color w:val="000000"/>
          <w:highlight w:val="yellow"/>
          <w:lang w:eastAsia="en-US"/>
        </w:rPr>
      </w:pPr>
    </w:p>
    <w:p w14:paraId="0C3A7A26" w14:textId="77777777" w:rsidR="00CE4177" w:rsidRDefault="00CE4177" w:rsidP="00B00312">
      <w:pPr>
        <w:tabs>
          <w:tab w:val="left" w:pos="2340"/>
        </w:tabs>
        <w:rPr>
          <w:rFonts w:eastAsia="Times New Roman"/>
          <w:color w:val="000000"/>
          <w:highlight w:val="yellow"/>
          <w:lang w:eastAsia="en-US"/>
        </w:rPr>
      </w:pPr>
    </w:p>
    <w:p w14:paraId="6A18AC94" w14:textId="77777777" w:rsidR="00EB3792" w:rsidRDefault="00EB3792" w:rsidP="00B00312">
      <w:pPr>
        <w:tabs>
          <w:tab w:val="left" w:pos="2340"/>
        </w:tabs>
        <w:rPr>
          <w:rFonts w:eastAsia="Times New Roman"/>
          <w:color w:val="000000"/>
          <w:highlight w:val="yellow"/>
          <w:lang w:eastAsia="en-US"/>
        </w:rPr>
      </w:pPr>
    </w:p>
    <w:p w14:paraId="36999B29" w14:textId="77777777" w:rsidR="00EB3792" w:rsidRDefault="00EB3792" w:rsidP="00B00312">
      <w:pPr>
        <w:tabs>
          <w:tab w:val="left" w:pos="2340"/>
        </w:tabs>
        <w:rPr>
          <w:rFonts w:eastAsia="Times New Roman"/>
          <w:color w:val="000000"/>
          <w:highlight w:val="yellow"/>
          <w:lang w:eastAsia="en-US"/>
        </w:rPr>
      </w:pPr>
    </w:p>
    <w:p w14:paraId="3DE236A8" w14:textId="77777777" w:rsidR="00EB3792" w:rsidRDefault="00EB3792" w:rsidP="00B00312">
      <w:pPr>
        <w:tabs>
          <w:tab w:val="left" w:pos="2340"/>
        </w:tabs>
        <w:rPr>
          <w:rFonts w:eastAsia="Times New Roman"/>
          <w:color w:val="000000"/>
          <w:highlight w:val="yellow"/>
          <w:lang w:eastAsia="en-US"/>
        </w:rPr>
      </w:pPr>
    </w:p>
    <w:p w14:paraId="2A579ECD" w14:textId="77777777" w:rsidR="00EB3792" w:rsidRDefault="00EB3792" w:rsidP="00B00312">
      <w:pPr>
        <w:tabs>
          <w:tab w:val="left" w:pos="2340"/>
        </w:tabs>
        <w:rPr>
          <w:rFonts w:eastAsia="Times New Roman"/>
          <w:color w:val="000000"/>
          <w:highlight w:val="yellow"/>
          <w:lang w:eastAsia="en-US"/>
        </w:rPr>
      </w:pPr>
    </w:p>
    <w:p w14:paraId="7E73FB28" w14:textId="77777777" w:rsidR="00EB3792" w:rsidRDefault="00EB3792" w:rsidP="00B00312">
      <w:pPr>
        <w:tabs>
          <w:tab w:val="left" w:pos="2340"/>
        </w:tabs>
        <w:rPr>
          <w:rFonts w:eastAsia="Times New Roman"/>
          <w:color w:val="000000"/>
          <w:highlight w:val="yellow"/>
          <w:lang w:eastAsia="en-US"/>
        </w:rPr>
      </w:pPr>
    </w:p>
    <w:p w14:paraId="427721D2" w14:textId="77777777" w:rsidR="00EB3792" w:rsidRDefault="00EB3792" w:rsidP="00B00312">
      <w:pPr>
        <w:tabs>
          <w:tab w:val="left" w:pos="2340"/>
        </w:tabs>
        <w:rPr>
          <w:rFonts w:eastAsia="Times New Roman"/>
          <w:color w:val="000000"/>
          <w:highlight w:val="yellow"/>
          <w:lang w:eastAsia="en-US"/>
        </w:rPr>
      </w:pPr>
    </w:p>
    <w:p w14:paraId="6F594B87" w14:textId="77777777" w:rsidR="00EB3792" w:rsidRDefault="00EB3792" w:rsidP="00B00312">
      <w:pPr>
        <w:tabs>
          <w:tab w:val="left" w:pos="2340"/>
        </w:tabs>
        <w:rPr>
          <w:rFonts w:eastAsia="Times New Roman"/>
          <w:color w:val="000000"/>
          <w:highlight w:val="yellow"/>
          <w:lang w:eastAsia="en-US"/>
        </w:rPr>
      </w:pPr>
    </w:p>
    <w:p w14:paraId="4FB37CDE" w14:textId="77777777" w:rsidR="00EB3792" w:rsidRDefault="00EB3792" w:rsidP="00B00312">
      <w:pPr>
        <w:tabs>
          <w:tab w:val="left" w:pos="2340"/>
        </w:tabs>
        <w:rPr>
          <w:rFonts w:eastAsia="Times New Roman"/>
          <w:color w:val="000000"/>
          <w:highlight w:val="yellow"/>
          <w:lang w:eastAsia="en-US"/>
        </w:rPr>
      </w:pPr>
    </w:p>
    <w:p w14:paraId="33CA302F" w14:textId="77777777" w:rsidR="00EB3792" w:rsidRDefault="00EB3792" w:rsidP="00B00312">
      <w:pPr>
        <w:tabs>
          <w:tab w:val="left" w:pos="2340"/>
        </w:tabs>
        <w:rPr>
          <w:rFonts w:eastAsia="Times New Roman"/>
          <w:color w:val="000000"/>
          <w:highlight w:val="yellow"/>
          <w:lang w:eastAsia="en-US"/>
        </w:rPr>
      </w:pPr>
    </w:p>
    <w:p w14:paraId="6EA74540" w14:textId="77777777" w:rsidR="00EB3792" w:rsidRDefault="00EB3792" w:rsidP="00B00312">
      <w:pPr>
        <w:tabs>
          <w:tab w:val="left" w:pos="2340"/>
        </w:tabs>
        <w:rPr>
          <w:rFonts w:eastAsia="Times New Roman"/>
          <w:color w:val="000000"/>
          <w:highlight w:val="yellow"/>
          <w:lang w:eastAsia="en-US"/>
        </w:rPr>
      </w:pPr>
    </w:p>
    <w:p w14:paraId="2218A1B6" w14:textId="77777777" w:rsidR="00EB3792" w:rsidRDefault="00EB3792" w:rsidP="00B00312">
      <w:pPr>
        <w:tabs>
          <w:tab w:val="left" w:pos="2340"/>
        </w:tabs>
        <w:rPr>
          <w:rFonts w:eastAsia="Times New Roman"/>
          <w:color w:val="000000"/>
          <w:highlight w:val="yellow"/>
          <w:lang w:eastAsia="en-US"/>
        </w:rPr>
      </w:pPr>
    </w:p>
    <w:p w14:paraId="26008787" w14:textId="77777777" w:rsidR="00EB3792" w:rsidRDefault="00EB3792" w:rsidP="00B00312">
      <w:pPr>
        <w:tabs>
          <w:tab w:val="left" w:pos="2340"/>
        </w:tabs>
        <w:rPr>
          <w:rFonts w:eastAsia="Times New Roman"/>
          <w:color w:val="000000"/>
          <w:highlight w:val="yellow"/>
          <w:lang w:eastAsia="en-US"/>
        </w:rPr>
      </w:pPr>
    </w:p>
    <w:p w14:paraId="3A6CAAFE" w14:textId="77777777" w:rsidR="00CE4177" w:rsidRDefault="00CE4177" w:rsidP="00B00312">
      <w:pPr>
        <w:tabs>
          <w:tab w:val="left" w:pos="2340"/>
        </w:tabs>
        <w:rPr>
          <w:rFonts w:eastAsia="Times New Roman"/>
          <w:color w:val="000000"/>
          <w:highlight w:val="yellow"/>
          <w:lang w:eastAsia="en-US"/>
        </w:rPr>
      </w:pPr>
    </w:p>
    <w:p w14:paraId="643C7511" w14:textId="77777777" w:rsidR="00EB3792" w:rsidRDefault="00EB3792" w:rsidP="000B3589">
      <w:pPr>
        <w:tabs>
          <w:tab w:val="left" w:pos="2340"/>
        </w:tabs>
        <w:rPr>
          <w:rFonts w:eastAsia="Times New Roman"/>
          <w:b/>
          <w:color w:val="000000"/>
          <w:lang w:eastAsia="en-US"/>
        </w:rPr>
      </w:pPr>
    </w:p>
    <w:p w14:paraId="06129675" w14:textId="5CEF6585" w:rsidR="00CE4177" w:rsidRDefault="000B3589" w:rsidP="000B3589">
      <w:pPr>
        <w:tabs>
          <w:tab w:val="left" w:pos="2340"/>
        </w:tabs>
        <w:rPr>
          <w:rFonts w:eastAsia="Times New Roman"/>
          <w:b/>
          <w:color w:val="000000"/>
          <w:lang w:eastAsia="en-US"/>
        </w:rPr>
      </w:pPr>
      <w:r>
        <w:rPr>
          <w:rFonts w:eastAsia="Times New Roman"/>
          <w:b/>
          <w:color w:val="000000"/>
          <w:lang w:eastAsia="en-US"/>
        </w:rPr>
        <w:t xml:space="preserve">INTEGRATING VYGOTSKY INTO YOUR </w:t>
      </w:r>
    </w:p>
    <w:p w14:paraId="6B4DBDB6" w14:textId="6716799A" w:rsidR="0099003A" w:rsidRDefault="00754548" w:rsidP="000B3589">
      <w:pPr>
        <w:tabs>
          <w:tab w:val="left" w:pos="2340"/>
        </w:tabs>
        <w:rPr>
          <w:rFonts w:eastAsia="Times New Roman"/>
          <w:b/>
          <w:color w:val="000000"/>
          <w:lang w:eastAsia="en-US"/>
        </w:rPr>
      </w:pPr>
      <w:r>
        <w:rPr>
          <w:rFonts w:eastAsia="Times New Roman"/>
          <w:noProof/>
          <w:lang w:eastAsia="en-US"/>
        </w:rPr>
        <w:drawing>
          <wp:anchor distT="0" distB="0" distL="114300" distR="114300" simplePos="0" relativeHeight="251648512" behindDoc="0" locked="0" layoutInCell="1" allowOverlap="1" wp14:anchorId="70C45741" wp14:editId="1A3185D0">
            <wp:simplePos x="0" y="0"/>
            <wp:positionH relativeFrom="column">
              <wp:posOffset>4468495</wp:posOffset>
            </wp:positionH>
            <wp:positionV relativeFrom="paragraph">
              <wp:posOffset>41258</wp:posOffset>
            </wp:positionV>
            <wp:extent cx="2297430" cy="2974340"/>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19-02-02 18.58.29.png.pdf"/>
                    <pic:cNvPicPr/>
                  </pic:nvPicPr>
                  <pic:blipFill>
                    <a:blip r:embed="rId15"/>
                    <a:stretch>
                      <a:fillRect/>
                    </a:stretch>
                  </pic:blipFill>
                  <pic:spPr>
                    <a:xfrm>
                      <a:off x="0" y="0"/>
                      <a:ext cx="2297430" cy="2974340"/>
                    </a:xfrm>
                    <a:prstGeom prst="rect">
                      <a:avLst/>
                    </a:prstGeom>
                  </pic:spPr>
                </pic:pic>
              </a:graphicData>
            </a:graphic>
            <wp14:sizeRelH relativeFrom="page">
              <wp14:pctWidth>0</wp14:pctWidth>
            </wp14:sizeRelH>
            <wp14:sizeRelV relativeFrom="page">
              <wp14:pctHeight>0</wp14:pctHeight>
            </wp14:sizeRelV>
          </wp:anchor>
        </w:drawing>
      </w:r>
      <w:r w:rsidR="000B3589">
        <w:rPr>
          <w:rFonts w:eastAsia="Times New Roman"/>
          <w:b/>
          <w:color w:val="000000"/>
          <w:lang w:eastAsia="en-US"/>
        </w:rPr>
        <w:t>CLASSROOM WITH NEWSLETTER</w:t>
      </w:r>
      <w:r w:rsidR="00CE4177">
        <w:rPr>
          <w:rFonts w:eastAsia="Times New Roman"/>
          <w:b/>
          <w:color w:val="000000"/>
          <w:lang w:eastAsia="en-US"/>
        </w:rPr>
        <w:t xml:space="preserve"> </w:t>
      </w:r>
      <w:r w:rsidR="000B3589">
        <w:rPr>
          <w:rFonts w:eastAsia="Times New Roman"/>
          <w:b/>
          <w:color w:val="000000"/>
          <w:lang w:eastAsia="en-US"/>
        </w:rPr>
        <w:t>EXAMPLES:</w:t>
      </w:r>
    </w:p>
    <w:p w14:paraId="5DE3541B" w14:textId="222E3F69" w:rsidR="000E1D23" w:rsidRDefault="000E1D23" w:rsidP="00253B91">
      <w:pPr>
        <w:tabs>
          <w:tab w:val="left" w:pos="2340"/>
          <w:tab w:val="left" w:pos="5580"/>
        </w:tabs>
        <w:rPr>
          <w:rFonts w:eastAsia="Times New Roman"/>
          <w:lang w:eastAsia="en-US"/>
        </w:rPr>
      </w:pPr>
    </w:p>
    <w:p w14:paraId="751E7110" w14:textId="1677BFD8" w:rsidR="000E1D23" w:rsidRDefault="00754548" w:rsidP="000B3589">
      <w:pPr>
        <w:tabs>
          <w:tab w:val="left" w:pos="2340"/>
        </w:tabs>
        <w:rPr>
          <w:rFonts w:eastAsia="Times New Roman"/>
          <w:lang w:eastAsia="en-US"/>
        </w:rPr>
      </w:pPr>
      <w:r>
        <w:rPr>
          <w:rFonts w:eastAsia="Times New Roman"/>
          <w:noProof/>
          <w:lang w:eastAsia="en-US"/>
        </w:rPr>
        <w:drawing>
          <wp:anchor distT="0" distB="0" distL="114300" distR="114300" simplePos="0" relativeHeight="251662848" behindDoc="1" locked="0" layoutInCell="1" allowOverlap="1" wp14:anchorId="1E2AD987" wp14:editId="2291D3B5">
            <wp:simplePos x="0" y="0"/>
            <wp:positionH relativeFrom="column">
              <wp:posOffset>2254782</wp:posOffset>
            </wp:positionH>
            <wp:positionV relativeFrom="paragraph">
              <wp:posOffset>13335</wp:posOffset>
            </wp:positionV>
            <wp:extent cx="1847850" cy="2378710"/>
            <wp:effectExtent l="12700" t="12700" r="1905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2-19 at 8.25 AM.jpg"/>
                    <pic:cNvPicPr/>
                  </pic:nvPicPr>
                  <pic:blipFill>
                    <a:blip r:embed="rId16"/>
                    <a:stretch>
                      <a:fillRect/>
                    </a:stretch>
                  </pic:blipFill>
                  <pic:spPr>
                    <a:xfrm>
                      <a:off x="0" y="0"/>
                      <a:ext cx="1847850" cy="2378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1830">
        <w:rPr>
          <w:rFonts w:eastAsia="Times New Roman"/>
          <w:noProof/>
          <w:lang w:eastAsia="en-US"/>
        </w:rPr>
        <mc:AlternateContent>
          <mc:Choice Requires="wps">
            <w:drawing>
              <wp:anchor distT="0" distB="0" distL="114300" distR="114300" simplePos="0" relativeHeight="251670016" behindDoc="0" locked="0" layoutInCell="1" allowOverlap="1" wp14:anchorId="20B4FC72" wp14:editId="7904762D">
                <wp:simplePos x="0" y="0"/>
                <wp:positionH relativeFrom="column">
                  <wp:posOffset>2769704</wp:posOffset>
                </wp:positionH>
                <wp:positionV relativeFrom="paragraph">
                  <wp:posOffset>458525</wp:posOffset>
                </wp:positionV>
                <wp:extent cx="566393" cy="45719"/>
                <wp:effectExtent l="0" t="0" r="5715" b="5715"/>
                <wp:wrapNone/>
                <wp:docPr id="30" name="Text Box 30"/>
                <wp:cNvGraphicFramePr/>
                <a:graphic xmlns:a="http://schemas.openxmlformats.org/drawingml/2006/main">
                  <a:graphicData uri="http://schemas.microsoft.com/office/word/2010/wordprocessingShape">
                    <wps:wsp>
                      <wps:cNvSpPr txBox="1"/>
                      <wps:spPr>
                        <a:xfrm>
                          <a:off x="0" y="0"/>
                          <a:ext cx="566393" cy="45719"/>
                        </a:xfrm>
                        <a:prstGeom prst="rect">
                          <a:avLst/>
                        </a:prstGeom>
                        <a:solidFill>
                          <a:schemeClr val="lt1"/>
                        </a:solidFill>
                        <a:ln w="6350">
                          <a:noFill/>
                        </a:ln>
                      </wps:spPr>
                      <wps:txbx>
                        <w:txbxContent>
                          <w:p w14:paraId="17C479D8" w14:textId="77777777" w:rsidR="00F61830" w:rsidRDefault="00F61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8" type="#_x0000_t202" style="position:absolute;margin-left:218.1pt;margin-top:36.1pt;width:44.6pt;height:3.6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" fillcolor="white [3201]" stroked="f" strokeweight=".5pt">
                <v:textbox>
                  <w:txbxContent>
                    <w:p w14:paraId="17C479D8" w14:textId="77777777" w:rsidR="00F61830" w:rsidRDefault="00F61830"/>
                  </w:txbxContent>
                </v:textbox>
              </v:shape>
            </w:pict>
          </mc:Fallback>
        </mc:AlternateContent>
      </w:r>
      <w:r w:rsidR="002C1B2E">
        <w:rPr>
          <w:rFonts w:eastAsia="Times New Roman"/>
          <w:noProof/>
          <w:lang w:eastAsia="en-US"/>
        </w:rPr>
        <w:drawing>
          <wp:inline distT="0" distB="0" distL="0" distR="0" wp14:anchorId="1207A939" wp14:editId="6F79E641">
            <wp:extent cx="1882028" cy="2348179"/>
            <wp:effectExtent l="12700" t="12700" r="1079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26-19 at 1.35 PM.jpg"/>
                    <pic:cNvPicPr/>
                  </pic:nvPicPr>
                  <pic:blipFill>
                    <a:blip r:embed="rId17"/>
                    <a:stretch>
                      <a:fillRect/>
                    </a:stretch>
                  </pic:blipFill>
                  <pic:spPr>
                    <a:xfrm>
                      <a:off x="0" y="0"/>
                      <a:ext cx="1882474" cy="2348735"/>
                    </a:xfrm>
                    <a:prstGeom prst="rect">
                      <a:avLst/>
                    </a:prstGeom>
                    <a:ln>
                      <a:solidFill>
                        <a:schemeClr val="tx1"/>
                      </a:solidFill>
                    </a:ln>
                  </pic:spPr>
                </pic:pic>
              </a:graphicData>
            </a:graphic>
          </wp:inline>
        </w:drawing>
      </w:r>
    </w:p>
    <w:p w14:paraId="5C783978" w14:textId="77777777" w:rsidR="000E1D23" w:rsidRDefault="000E1D23" w:rsidP="000B3589">
      <w:pPr>
        <w:tabs>
          <w:tab w:val="left" w:pos="2340"/>
        </w:tabs>
        <w:rPr>
          <w:rFonts w:eastAsia="Times New Roman"/>
          <w:lang w:eastAsia="en-US"/>
        </w:rPr>
      </w:pPr>
    </w:p>
    <w:p w14:paraId="0B41A6AF" w14:textId="77777777" w:rsidR="000E1D23" w:rsidRDefault="000E1D23" w:rsidP="000B3589">
      <w:pPr>
        <w:tabs>
          <w:tab w:val="left" w:pos="2340"/>
        </w:tabs>
        <w:rPr>
          <w:rFonts w:eastAsia="Times New Roman"/>
          <w:lang w:eastAsia="en-US"/>
        </w:rPr>
      </w:pPr>
    </w:p>
    <w:p w14:paraId="2BE46A2D" w14:textId="77777777" w:rsidR="000E1D23" w:rsidRDefault="000E1D23" w:rsidP="000B3589">
      <w:pPr>
        <w:tabs>
          <w:tab w:val="left" w:pos="2340"/>
        </w:tabs>
        <w:rPr>
          <w:rFonts w:eastAsia="Times New Roman"/>
          <w:lang w:eastAsia="en-US"/>
        </w:rPr>
      </w:pPr>
    </w:p>
    <w:p w14:paraId="1C87601F" w14:textId="77777777" w:rsidR="000E1D23" w:rsidRDefault="000E1D23" w:rsidP="000B3589">
      <w:pPr>
        <w:tabs>
          <w:tab w:val="left" w:pos="2340"/>
        </w:tabs>
        <w:rPr>
          <w:rFonts w:eastAsia="Times New Roman"/>
          <w:lang w:eastAsia="en-US"/>
        </w:rPr>
      </w:pPr>
    </w:p>
    <w:p w14:paraId="2FD767DF" w14:textId="3B246545" w:rsidR="00FC7EED" w:rsidRDefault="000B3589" w:rsidP="000B3589">
      <w:pPr>
        <w:tabs>
          <w:tab w:val="left" w:pos="2340"/>
        </w:tabs>
        <w:rPr>
          <w:rFonts w:eastAsia="Times New Roman"/>
          <w:b/>
          <w:color w:val="auto"/>
          <w:lang w:eastAsia="en-US"/>
        </w:rPr>
      </w:pPr>
      <w:r w:rsidRPr="009E0897">
        <w:rPr>
          <w:rFonts w:eastAsia="Times New Roman"/>
          <w:b/>
          <w:color w:val="auto"/>
          <w:lang w:eastAsia="en-US"/>
        </w:rPr>
        <w:t>HOW TO CREATE A NEWSLETTER</w:t>
      </w:r>
    </w:p>
    <w:p w14:paraId="66E83FF9" w14:textId="7E4DCFEB" w:rsidR="00065993" w:rsidRDefault="000E1D23" w:rsidP="000B3589">
      <w:pPr>
        <w:tabs>
          <w:tab w:val="left" w:pos="2340"/>
        </w:tabs>
        <w:rPr>
          <w:rFonts w:eastAsia="Times New Roman"/>
          <w:b/>
          <w:color w:val="auto"/>
          <w:lang w:eastAsia="en-US"/>
        </w:rPr>
      </w:pPr>
      <w:r>
        <w:rPr>
          <w:noProof/>
          <w:lang w:eastAsia="en-US"/>
        </w:rPr>
        <w:drawing>
          <wp:anchor distT="0" distB="0" distL="114300" distR="114300" simplePos="0" relativeHeight="251679744" behindDoc="0" locked="0" layoutInCell="1" allowOverlap="1" wp14:anchorId="345A9A96" wp14:editId="65B18EB0">
            <wp:simplePos x="0" y="0"/>
            <wp:positionH relativeFrom="column">
              <wp:posOffset>3454400</wp:posOffset>
            </wp:positionH>
            <wp:positionV relativeFrom="paragraph">
              <wp:posOffset>172720</wp:posOffset>
            </wp:positionV>
            <wp:extent cx="3033395" cy="2275840"/>
            <wp:effectExtent l="25400" t="25400" r="14605" b="355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20.jpg"/>
                    <pic:cNvPicPr/>
                  </pic:nvPicPr>
                  <pic:blipFill>
                    <a:blip r:embed="rId18">
                      <a:extLst>
                        <a:ext uri="{28A0092B-C50C-407E-A947-70E740481C1C}">
                          <a14:useLocalDpi xmlns:a14="http://schemas.microsoft.com/office/drawing/2010/main" val="0"/>
                        </a:ext>
                      </a:extLst>
                    </a:blip>
                    <a:stretch>
                      <a:fillRect/>
                    </a:stretch>
                  </pic:blipFill>
                  <pic:spPr>
                    <a:xfrm>
                      <a:off x="0" y="0"/>
                      <a:ext cx="3033395" cy="227584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Pr>
          <w:rFonts w:eastAsia="Times New Roman"/>
          <w:b/>
          <w:noProof/>
          <w:color w:val="auto"/>
          <w:lang w:eastAsia="en-US"/>
        </w:rPr>
        <mc:AlternateContent>
          <mc:Choice Requires="wps">
            <w:drawing>
              <wp:anchor distT="0" distB="0" distL="114300" distR="114300" simplePos="0" relativeHeight="251678720" behindDoc="0" locked="0" layoutInCell="1" allowOverlap="1" wp14:anchorId="3BA2DAE0" wp14:editId="47CCF0F6">
                <wp:simplePos x="0" y="0"/>
                <wp:positionH relativeFrom="column">
                  <wp:posOffset>-172720</wp:posOffset>
                </wp:positionH>
                <wp:positionV relativeFrom="paragraph">
                  <wp:posOffset>162560</wp:posOffset>
                </wp:positionV>
                <wp:extent cx="3508375" cy="2400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508375" cy="2400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DBF0A5" w14:textId="588447ED" w:rsidR="00CE4B41" w:rsidRDefault="00CE4B41">
                            <w:r>
                              <w:rPr>
                                <w:noProof/>
                                <w:lang w:eastAsia="en-US"/>
                              </w:rPr>
                              <w:drawing>
                                <wp:inline distT="0" distB="0" distL="0" distR="0" wp14:anchorId="65C84555" wp14:editId="15CD2325">
                                  <wp:extent cx="3081655" cy="2268217"/>
                                  <wp:effectExtent l="25400" t="25400" r="1714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9.jpg"/>
                                          <pic:cNvPicPr/>
                                        </pic:nvPicPr>
                                        <pic:blipFill>
                                          <a:blip r:embed="rId19">
                                            <a:extLst>
                                              <a:ext uri="{28A0092B-C50C-407E-A947-70E740481C1C}">
                                                <a14:useLocalDpi xmlns:a14="http://schemas.microsoft.com/office/drawing/2010/main" val="0"/>
                                              </a:ext>
                                            </a:extLst>
                                          </a:blip>
                                          <a:stretch>
                                            <a:fillRect/>
                                          </a:stretch>
                                        </pic:blipFill>
                                        <pic:spPr>
                                          <a:xfrm>
                                            <a:off x="0" y="0"/>
                                            <a:ext cx="3220710" cy="2370567"/>
                                          </a:xfrm>
                                          <a:prstGeom prst="rect">
                                            <a:avLst/>
                                          </a:prstGeom>
                                          <a:ln>
                                            <a:solidFill>
                                              <a:schemeClr val="bg1">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39" type="#_x0000_t202" style="position:absolute;margin-left:-13.55pt;margin-top:12.8pt;width:276.25pt;height:189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" filled="f" stroked="f">
                <v:textbox>
                  <w:txbxContent>
                    <w:p w14:paraId="5CDBF0A5" w14:textId="588447ED" w:rsidR="00CE4B41" w:rsidRDefault="00CE4B41">
                      <w:r>
                        <w:rPr>
                          <w:noProof/>
                          <w:lang w:eastAsia="en-US"/>
                        </w:rPr>
                        <w:drawing>
                          <wp:inline distT="0" distB="0" distL="0" distR="0" wp14:anchorId="65C84555" wp14:editId="15CD2325">
                            <wp:extent cx="3081655" cy="2268217"/>
                            <wp:effectExtent l="25400" t="25400" r="1714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9.jpg"/>
                                    <pic:cNvPicPr/>
                                  </pic:nvPicPr>
                                  <pic:blipFill>
                                    <a:blip r:embed="rId19">
                                      <a:extLst>
                                        <a:ext uri="{28A0092B-C50C-407E-A947-70E740481C1C}">
                                          <a14:useLocalDpi xmlns:a14="http://schemas.microsoft.com/office/drawing/2010/main" val="0"/>
                                        </a:ext>
                                      </a:extLst>
                                    </a:blip>
                                    <a:stretch>
                                      <a:fillRect/>
                                    </a:stretch>
                                  </pic:blipFill>
                                  <pic:spPr>
                                    <a:xfrm>
                                      <a:off x="0" y="0"/>
                                      <a:ext cx="3220710" cy="2370567"/>
                                    </a:xfrm>
                                    <a:prstGeom prst="rect">
                                      <a:avLst/>
                                    </a:prstGeom>
                                    <a:ln>
                                      <a:solidFill>
                                        <a:schemeClr val="bg1">
                                          <a:lumMod val="75000"/>
                                        </a:schemeClr>
                                      </a:solidFill>
                                    </a:ln>
                                  </pic:spPr>
                                </pic:pic>
                              </a:graphicData>
                            </a:graphic>
                          </wp:inline>
                        </w:drawing>
                      </w:r>
                    </w:p>
                  </w:txbxContent>
                </v:textbox>
                <w10:wrap type="square"/>
              </v:shape>
            </w:pict>
          </mc:Fallback>
        </mc:AlternateContent>
      </w:r>
    </w:p>
    <w:p w14:paraId="05D93CD2" w14:textId="53EA35C7" w:rsidR="00065993" w:rsidRDefault="00892DAA" w:rsidP="000B3589">
      <w:pPr>
        <w:tabs>
          <w:tab w:val="left" w:pos="2340"/>
        </w:tabs>
        <w:rPr>
          <w:rFonts w:eastAsia="Times New Roman"/>
          <w:b/>
          <w:color w:val="auto"/>
          <w:lang w:eastAsia="en-US"/>
        </w:rPr>
      </w:pPr>
      <w:r>
        <w:rPr>
          <w:rFonts w:eastAsia="Times New Roman"/>
          <w:b/>
          <w:noProof/>
          <w:color w:val="auto"/>
          <w:lang w:eastAsia="en-US"/>
        </w:rPr>
        <mc:AlternateContent>
          <mc:Choice Requires="wpg">
            <w:drawing>
              <wp:anchor distT="0" distB="0" distL="114300" distR="114300" simplePos="1" relativeHeight="251669504" behindDoc="0" locked="0" layoutInCell="1" allowOverlap="1" wp14:anchorId="5B1DEC89" wp14:editId="3101A483">
                <wp:simplePos x="365760" y="5557520"/>
                <wp:positionH relativeFrom="page">
                  <wp:posOffset>365760</wp:posOffset>
                </wp:positionH>
                <wp:positionV relativeFrom="page">
                  <wp:posOffset>5557520</wp:posOffset>
                </wp:positionV>
                <wp:extent cx="7025640" cy="4157980"/>
                <wp:effectExtent l="0" t="0" r="10160" b="7620"/>
                <wp:wrapThrough wrapText="bothSides">
                  <wp:wrapPolygon edited="0">
                    <wp:start x="0" y="0"/>
                    <wp:lineTo x="0" y="21508"/>
                    <wp:lineTo x="21553" y="21508"/>
                    <wp:lineTo x="21553" y="0"/>
                    <wp:lineTo x="0" y="0"/>
                  </wp:wrapPolygon>
                </wp:wrapThrough>
                <wp:docPr id="35" name="Group 35"/>
                <wp:cNvGraphicFramePr/>
                <a:graphic xmlns:a="http://schemas.openxmlformats.org/drawingml/2006/main">
                  <a:graphicData uri="http://schemas.microsoft.com/office/word/2010/wordprocessingGroup">
                    <wpg:wgp>
                      <wpg:cNvGrpSpPr/>
                      <wpg:grpSpPr>
                        <a:xfrm>
                          <a:off x="0" y="0"/>
                          <a:ext cx="7025640" cy="4157980"/>
                          <a:chOff x="0" y="0"/>
                          <a:chExt cx="7025640" cy="4157980"/>
                        </a:xfrm>
                        <a:extLst>
                          <a:ext uri="{0CCBE362-F206-4b92-989A-16890622DB6E}">
                            <ma14:wrappingTextBoxFlag xmlns:ma14="http://schemas.microsoft.com/office/mac/drawingml/2011/main" val="1"/>
                          </a:ext>
                        </a:extLst>
                      </wpg:grpSpPr>
                      <wps:wsp>
                        <wps:cNvPr id="3" name="Rectangle 3"/>
                        <wps:cNvSpPr/>
                        <wps:spPr>
                          <a:xfrm>
                            <a:off x="0" y="0"/>
                            <a:ext cx="7025640" cy="415798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10" name="Text Box 10"/>
                        <wps:cNvSpPr txBox="1"/>
                        <wps:spPr>
                          <a:xfrm>
                            <a:off x="6708140" y="97790"/>
                            <a:ext cx="219710" cy="701040"/>
                          </a:xfrm>
                          <a:prstGeom prst="rect">
                            <a:avLst/>
                          </a:prstGeom>
                          <a:noFill/>
                          <a:ln>
                            <a:noFill/>
                          </a:ln>
                          <a:effectLst/>
                          <a:extLst>
                            <a:ext uri="{C572A759-6A51-4108-AA02-DFA0A04FC94B}">
                              <ma14:wrappingTextBoxFlag xmlns:ma14="http://schemas.microsoft.com/office/mac/drawingml/2011/main"/>
                            </a:ext>
                          </a:extLst>
                        </wps:spPr>
                        <wps:txbx id="13">
                          <w:txbxContent>
                            <w:p w14:paraId="430F8EB5" w14:textId="53B7E09A" w:rsidR="00CE4B41" w:rsidRDefault="00CE4B41" w:rsidP="0099003A">
                              <w:pPr>
                                <w:rPr>
                                  <w:rFonts w:ascii="Arial Narrow" w:hAnsi="Arial Narrow"/>
                                  <w:b/>
                                  <w:color w:val="auto"/>
                                </w:rPr>
                              </w:pPr>
                              <w:r>
                                <w:rPr>
                                  <w:rFonts w:ascii="Arial Narrow" w:hAnsi="Arial Narrow"/>
                                  <w:b/>
                                  <w:color w:val="auto"/>
                                </w:rPr>
                                <w:t>R</w:t>
                              </w:r>
                              <w:r w:rsidR="009E7366">
                                <w:rPr>
                                  <w:rFonts w:ascii="Arial Narrow" w:hAnsi="Arial Narrow"/>
                                  <w:b/>
                                  <w:color w:val="auto"/>
                                </w:rPr>
                                <w:t>EFEREN</w:t>
                              </w:r>
                            </w:p>
                            <w:p w14:paraId="26D4FB42" w14:textId="77777777" w:rsidR="009E7366" w:rsidRPr="00F95FF5" w:rsidRDefault="009E7366" w:rsidP="0099003A">
                              <w:pPr>
                                <w:rPr>
                                  <w:rFonts w:ascii="Arial Narrow" w:hAnsi="Arial Narrow"/>
                                  <w:b/>
                                  <w:color w:val="auto"/>
                                </w:rPr>
                              </w:pPr>
                            </w:p>
                            <w:p w14:paraId="7F919F7A" w14:textId="77777777" w:rsidR="009E7366" w:rsidRDefault="00CE4B41" w:rsidP="0099003A">
                              <w:pPr>
                                <w:pStyle w:val="References"/>
                                <w:spacing w:after="0"/>
                                <w:ind w:left="450" w:hanging="450"/>
                                <w:rPr>
                                  <w:rFonts w:ascii="Arial Narrow" w:hAnsi="Arial Narrow"/>
                                </w:rPr>
                              </w:pPr>
                              <w:r w:rsidRPr="00F95FF5">
                                <w:rPr>
                                  <w:rFonts w:ascii="Arial Narrow" w:hAnsi="Arial Narrow"/>
                                </w:rPr>
                                <w:t xml:space="preserve">Putney, L. </w:t>
                              </w:r>
                            </w:p>
                            <w:p w14:paraId="6509BAE5" w14:textId="19647B0C" w:rsidR="009E7366" w:rsidRDefault="009E7366" w:rsidP="0099003A">
                              <w:pPr>
                                <w:pStyle w:val="References"/>
                                <w:spacing w:after="0"/>
                                <w:ind w:left="450" w:hanging="450"/>
                                <w:rPr>
                                  <w:rFonts w:ascii="Arial Narrow" w:hAnsi="Arial Narrow"/>
                                </w:rPr>
                              </w:pPr>
                              <w:r>
                                <w:rPr>
                                  <w:rFonts w:ascii="Arial Narrow" w:hAnsi="Arial Narrow"/>
                                </w:rPr>
                                <w:t>To cite this presentation:</w:t>
                              </w:r>
                            </w:p>
                            <w:p w14:paraId="7322CECD" w14:textId="1AC62536" w:rsidR="009E7366" w:rsidRPr="009E7366" w:rsidRDefault="009E7366" w:rsidP="0099003A">
                              <w:pPr>
                                <w:pStyle w:val="References"/>
                                <w:spacing w:after="0"/>
                                <w:ind w:left="450" w:hanging="450"/>
                                <w:rPr>
                                  <w:rFonts w:ascii="Arial Narrow" w:hAnsi="Arial Narrow"/>
                                  <w:i/>
                                </w:rPr>
                              </w:pPr>
                              <w:r>
                                <w:rPr>
                                  <w:rFonts w:ascii="Arial Narrow" w:hAnsi="Arial Narrow"/>
                                </w:rPr>
                                <w:t xml:space="preserve">Putney, L. G., &amp; Wink, J. (2019, Feb. 26). Reformulating Vygotsky’s principal principles into visual representation: Newsletters from the Field. Presented at </w:t>
                              </w:r>
                              <w:r>
                                <w:rPr>
                                  <w:rFonts w:ascii="Arial Narrow" w:hAnsi="Arial Narrow"/>
                                  <w:i/>
                                </w:rPr>
                                <w:t>3</w:t>
                              </w:r>
                              <w:r w:rsidRPr="009E7366">
                                <w:rPr>
                                  <w:rFonts w:ascii="Arial Narrow" w:hAnsi="Arial Narrow"/>
                                  <w:i/>
                                  <w:vertAlign w:val="superscript"/>
                                </w:rPr>
                                <w:t>rd</w:t>
                              </w:r>
                              <w:r>
                                <w:rPr>
                                  <w:rFonts w:ascii="Arial Narrow" w:hAnsi="Arial Narrow"/>
                                  <w:i/>
                                </w:rPr>
                                <w:t xml:space="preserve"> Annual Conference on Academic Research in Education, Sponsored by UNLV, Las Vegas, NV.</w:t>
                              </w:r>
                            </w:p>
                            <w:p w14:paraId="68F0E39C" w14:textId="77777777" w:rsidR="009E7366" w:rsidRDefault="009E7366" w:rsidP="0099003A">
                              <w:pPr>
                                <w:pStyle w:val="References"/>
                                <w:spacing w:after="0"/>
                                <w:ind w:left="450" w:hanging="450"/>
                                <w:rPr>
                                  <w:rFonts w:ascii="Arial Narrow" w:hAnsi="Arial Narrow"/>
                                </w:rPr>
                              </w:pPr>
                            </w:p>
                            <w:p w14:paraId="7C58BB9F" w14:textId="3E8E4CF4" w:rsidR="009E7366" w:rsidRDefault="009E7366" w:rsidP="0099003A">
                              <w:pPr>
                                <w:pStyle w:val="References"/>
                                <w:spacing w:after="0"/>
                                <w:ind w:left="450" w:hanging="450"/>
                                <w:rPr>
                                  <w:rFonts w:ascii="Arial Narrow" w:hAnsi="Arial Narrow"/>
                                </w:rPr>
                              </w:pPr>
                              <w:r>
                                <w:rPr>
                                  <w:rFonts w:ascii="Arial Narrow" w:hAnsi="Arial Narrow"/>
                                </w:rPr>
                                <w:t>Previous References:</w:t>
                              </w:r>
                            </w:p>
                            <w:p w14:paraId="46E28A46" w14:textId="60CB0E4F" w:rsidR="00CE4B41" w:rsidRPr="00F95FF5" w:rsidRDefault="009E7366" w:rsidP="0099003A">
                              <w:pPr>
                                <w:pStyle w:val="References"/>
                                <w:spacing w:after="0"/>
                                <w:ind w:left="450" w:hanging="450"/>
                                <w:rPr>
                                  <w:rFonts w:ascii="Arial Narrow" w:hAnsi="Arial Narrow"/>
                                </w:rPr>
                              </w:pPr>
                              <w:r>
                                <w:rPr>
                                  <w:rFonts w:ascii="Arial Narrow" w:hAnsi="Arial Narrow"/>
                                </w:rPr>
                                <w:t xml:space="preserve">Putney, L. </w:t>
                              </w:r>
                              <w:r w:rsidR="00CE4B41" w:rsidRPr="00F95FF5">
                                <w:rPr>
                                  <w:rFonts w:ascii="Arial Narrow" w:hAnsi="Arial Narrow"/>
                                </w:rPr>
                                <w:t xml:space="preserve">G., Wink, J., Scott, C., &amp; </w:t>
                              </w:r>
                              <w:proofErr w:type="spellStart"/>
                              <w:r w:rsidR="00CE4B41" w:rsidRPr="00F95FF5">
                                <w:rPr>
                                  <w:rFonts w:ascii="Arial Narrow" w:hAnsi="Arial Narrow"/>
                                </w:rPr>
                                <w:t>Balatayo</w:t>
                              </w:r>
                              <w:proofErr w:type="spellEnd"/>
                              <w:r w:rsidR="00CE4B41" w:rsidRPr="00F95FF5">
                                <w:rPr>
                                  <w:rFonts w:ascii="Arial Narrow" w:hAnsi="Arial Narrow"/>
                                </w:rPr>
                                <w:t>, J. (2014, March 28). Exploring Vygotsky: Reviewing a distant mentor for multiliteracy success. TESOL, 2014, Portland, OR. (This citation can be used for this presentation.)</w:t>
                              </w:r>
                            </w:p>
                            <w:p w14:paraId="7BDF7512" w14:textId="77777777" w:rsidR="00CE4B41" w:rsidRPr="00F95FF5" w:rsidRDefault="00CE4B41" w:rsidP="0099003A">
                              <w:pPr>
                                <w:pStyle w:val="Biblio"/>
                                <w:ind w:left="450" w:hanging="450"/>
                                <w:rPr>
                                  <w:rFonts w:ascii="Arial Narrow" w:eastAsia="Cambria" w:hAnsi="Arial Narrow" w:cs="Cambria"/>
                                  <w:color w:val="000000"/>
                                  <w:szCs w:val="24"/>
                                </w:rPr>
                              </w:pPr>
                              <w:r w:rsidRPr="00F95FF5">
                                <w:rPr>
                                  <w:rFonts w:ascii="Arial Narrow" w:eastAsia="Cambria" w:hAnsi="Arial Narrow" w:cs="Cambria"/>
                                  <w:color w:val="000000"/>
                                  <w:szCs w:val="24"/>
                                </w:rPr>
                                <w:t xml:space="preserve">John-Steiner, V., &amp; Meehan, T. M. (2000). Creativity and collaboration in knowledge construction. In C. D. Lee &amp; P. </w:t>
                              </w:r>
                              <w:proofErr w:type="spellStart"/>
                              <w:r w:rsidRPr="00F95FF5">
                                <w:rPr>
                                  <w:rFonts w:ascii="Arial Narrow" w:eastAsia="Cambria" w:hAnsi="Arial Narrow" w:cs="Cambria"/>
                                  <w:color w:val="000000"/>
                                  <w:szCs w:val="24"/>
                                </w:rPr>
                                <w:t>Smagorinsky</w:t>
                              </w:r>
                              <w:proofErr w:type="spellEnd"/>
                              <w:r w:rsidRPr="00F95FF5">
                                <w:rPr>
                                  <w:rFonts w:ascii="Arial Narrow" w:eastAsia="Cambria" w:hAnsi="Arial Narrow" w:cs="Cambria"/>
                                  <w:color w:val="000000"/>
                                  <w:szCs w:val="24"/>
                                </w:rPr>
                                <w:t xml:space="preserve"> (Eds.), </w:t>
                              </w:r>
                              <w:r w:rsidRPr="00F95FF5">
                                <w:rPr>
                                  <w:rFonts w:ascii="Arial Narrow" w:eastAsia="Cambria" w:hAnsi="Arial Narrow" w:cs="Cambria"/>
                                  <w:i/>
                                  <w:color w:val="000000"/>
                                  <w:szCs w:val="24"/>
                                </w:rPr>
                                <w:t>Vygotskian perspectives on literacy research: Constructing meaning through collaborative inquiry</w:t>
                              </w:r>
                              <w:r w:rsidRPr="00F95FF5">
                                <w:rPr>
                                  <w:rFonts w:ascii="Arial Narrow" w:eastAsia="Cambria" w:hAnsi="Arial Narrow" w:cs="Cambria"/>
                                  <w:color w:val="000000"/>
                                  <w:szCs w:val="24"/>
                                </w:rPr>
                                <w:t xml:space="preserve"> (pp. 31–50). New York: Cambridge University Press.</w:t>
                              </w:r>
                            </w:p>
                            <w:p w14:paraId="469B24FB" w14:textId="77777777" w:rsidR="00CE4B41" w:rsidRPr="00F95FF5" w:rsidRDefault="00CE4B41" w:rsidP="0099003A">
                              <w:pPr>
                                <w:pStyle w:val="References"/>
                                <w:spacing w:after="0"/>
                                <w:ind w:left="450" w:hanging="450"/>
                                <w:rPr>
                                  <w:rFonts w:ascii="Arial Narrow" w:hAnsi="Arial Narrow"/>
                                  <w:noProof/>
                                </w:rPr>
                              </w:pPr>
                              <w:r w:rsidRPr="00F95FF5">
                                <w:rPr>
                                  <w:rFonts w:ascii="Arial Narrow" w:hAnsi="Arial Narrow"/>
                                  <w:noProof/>
                                </w:rPr>
                                <w:t xml:space="preserve">John-Steiner, V. (2007). Vygotsky and linguistics: On speaking and thinking. </w:t>
                              </w:r>
                              <w:r w:rsidRPr="00F95FF5">
                                <w:rPr>
                                  <w:rFonts w:ascii="Arial Narrow" w:hAnsi="Arial Narrow"/>
                                  <w:noProof/>
                                  <w:u w:val="single"/>
                                </w:rPr>
                                <w:t>The Cambridge companion to Vygotsky</w:t>
                              </w:r>
                              <w:r w:rsidRPr="00F95FF5">
                                <w:rPr>
                                  <w:rFonts w:ascii="Arial Narrow" w:hAnsi="Arial Narrow"/>
                                  <w:noProof/>
                                </w:rPr>
                                <w:t>. (pp. 136-152). Harry Daniels, Michael Cole and James Wertsch (Eds.). NY: Cambridge University Press.</w:t>
                              </w:r>
                            </w:p>
                            <w:p w14:paraId="48E68B52" w14:textId="77777777" w:rsidR="00CE4B41" w:rsidRPr="00F95FF5" w:rsidRDefault="00CE4B41" w:rsidP="0099003A">
                              <w:pPr>
                                <w:pStyle w:val="References"/>
                                <w:spacing w:after="0"/>
                                <w:ind w:left="450" w:hanging="450"/>
                                <w:rPr>
                                  <w:rFonts w:ascii="Arial Narrow" w:hAnsi="Arial Narrow" w:cs="Trebuchet MS"/>
                                  <w:bCs w:val="0"/>
                                  <w:color w:val="FB0007"/>
                                </w:rPr>
                              </w:pPr>
                              <w:r w:rsidRPr="00F95FF5">
                                <w:rPr>
                                  <w:rFonts w:ascii="Arial Narrow" w:hAnsi="Arial Narrow"/>
                                  <w:noProof/>
                                </w:rPr>
                                <w:t xml:space="preserve">Wink, J., &amp; Putney, L. G. (2002/2013). </w:t>
                              </w:r>
                              <w:r w:rsidRPr="00687734">
                                <w:rPr>
                                  <w:rFonts w:ascii="Arial Narrow" w:hAnsi="Arial Narrow"/>
                                  <w:i/>
                                  <w:noProof/>
                                </w:rPr>
                                <w:t>A vision of Vygotsky</w:t>
                              </w:r>
                              <w:r w:rsidRPr="00F95FF5">
                                <w:rPr>
                                  <w:rFonts w:ascii="Arial Narrow" w:hAnsi="Arial Narrow"/>
                                  <w:noProof/>
                                </w:rPr>
                                <w:t>. Boston, MA: Allyn &amp; Bacon. Now available at www.JoanWink.com.</w:t>
                              </w:r>
                            </w:p>
                            <w:p w14:paraId="4F7BB655" w14:textId="77777777" w:rsidR="00CE4B41" w:rsidRDefault="00CE4B41" w:rsidP="0099003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6708140" y="797560"/>
                            <a:ext cx="219710" cy="175895"/>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6708140" y="972185"/>
                            <a:ext cx="219710" cy="525780"/>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7790" y="1496695"/>
                            <a:ext cx="6830060" cy="176530"/>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7790" y="1671955"/>
                            <a:ext cx="6830060" cy="525780"/>
                          </a:xfrm>
                          <a:prstGeom prst="rect">
                            <a:avLst/>
                          </a:prstGeom>
                          <a:noFill/>
                          <a:ln>
                            <a:noFill/>
                          </a:ln>
                          <a:effectLst/>
                          <a:extLst>
                            <a:ext uri="{C572A759-6A51-4108-AA02-DFA0A04FC94B}">
                              <ma14:wrappingTextBoxFlag xmlns:ma14="http://schemas.microsoft.com/office/mac/drawingml/2011/main"/>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7790" y="2196465"/>
                            <a:ext cx="6830060" cy="175895"/>
                          </a:xfrm>
                          <a:prstGeom prst="rect">
                            <a:avLst/>
                          </a:prstGeom>
                          <a:noFill/>
                          <a:ln>
                            <a:noFill/>
                          </a:ln>
                          <a:effectLst/>
                          <a:extLst>
                            <a:ext uri="{C572A759-6A51-4108-AA02-DFA0A04FC94B}">
                              <ma14:wrappingTextBoxFlag xmlns:ma14="http://schemas.microsoft.com/office/mac/drawingml/2011/main"/>
                            </a:ext>
                          </a:extLst>
                        </wps:spPr>
                        <wps:linkedTxbx id="1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7790" y="2371090"/>
                            <a:ext cx="6830060" cy="175895"/>
                          </a:xfrm>
                          <a:prstGeom prst="rect">
                            <a:avLst/>
                          </a:prstGeom>
                          <a:noFill/>
                          <a:ln>
                            <a:noFill/>
                          </a:ln>
                          <a:effectLst/>
                          <a:extLst>
                            <a:ext uri="{C572A759-6A51-4108-AA02-DFA0A04FC94B}">
                              <ma14:wrappingTextBoxFlag xmlns:ma14="http://schemas.microsoft.com/office/mac/drawingml/2011/main"/>
                            </a:ext>
                          </a:extLst>
                        </wps:spPr>
                        <wps:linkedTxbx id="1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7790" y="2545715"/>
                            <a:ext cx="6830060" cy="351155"/>
                          </a:xfrm>
                          <a:prstGeom prst="rect">
                            <a:avLst/>
                          </a:prstGeom>
                          <a:noFill/>
                          <a:ln>
                            <a:noFill/>
                          </a:ln>
                          <a:effectLst/>
                          <a:extLst>
                            <a:ext uri="{C572A759-6A51-4108-AA02-DFA0A04FC94B}">
                              <ma14:wrappingTextBoxFlag xmlns:ma14="http://schemas.microsoft.com/office/mac/drawingml/2011/main"/>
                            </a:ext>
                          </a:extLst>
                        </wps:spPr>
                        <wps:linkedTxbx id="1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7790" y="2895600"/>
                            <a:ext cx="6830060" cy="525780"/>
                          </a:xfrm>
                          <a:prstGeom prst="rect">
                            <a:avLst/>
                          </a:prstGeom>
                          <a:noFill/>
                          <a:ln>
                            <a:noFill/>
                          </a:ln>
                          <a:effectLst/>
                          <a:extLst>
                            <a:ext uri="{C572A759-6A51-4108-AA02-DFA0A04FC94B}">
                              <ma14:wrappingTextBoxFlag xmlns:ma14="http://schemas.microsoft.com/office/mac/drawingml/2011/main"/>
                            </a:ext>
                          </a:extLst>
                        </wps:spPr>
                        <wps:linkedTxbx id="1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7790" y="3420110"/>
                            <a:ext cx="6830060" cy="351155"/>
                          </a:xfrm>
                          <a:prstGeom prst="rect">
                            <a:avLst/>
                          </a:prstGeom>
                          <a:noFill/>
                          <a:ln>
                            <a:noFill/>
                          </a:ln>
                          <a:effectLst/>
                          <a:extLst>
                            <a:ext uri="{C572A759-6A51-4108-AA02-DFA0A04FC94B}">
                              <ma14:wrappingTextBoxFlag xmlns:ma14="http://schemas.microsoft.com/office/mac/drawingml/2011/main"/>
                            </a:ext>
                          </a:extLst>
                        </wps:spPr>
                        <wps:linkedTxbx id="1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7790" y="3769995"/>
                            <a:ext cx="6830060" cy="176530"/>
                          </a:xfrm>
                          <a:prstGeom prst="rect">
                            <a:avLst/>
                          </a:prstGeom>
                          <a:noFill/>
                          <a:ln>
                            <a:noFill/>
                          </a:ln>
                          <a:effectLst/>
                          <a:extLst>
                            <a:ext uri="{C572A759-6A51-4108-AA02-DFA0A04FC94B}">
                              <ma14:wrappingTextBoxFlag xmlns:ma14="http://schemas.microsoft.com/office/mac/drawingml/2011/main"/>
                            </a:ext>
                          </a:extLst>
                        </wps:spPr>
                        <wps:linkedTxbx id="1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5" o:spid="_x0000_s1040" style="position:absolute;margin-left:28.8pt;margin-top:437.6pt;width:553.2pt;height:327.4pt;z-index:251669504;mso-position-horizontal-relative:page;mso-position-vertical-relative:page" coordsize="7025640,4157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" mv:complextextbox="1">
                <v:rect id="Rectangle 3" o:spid="_x0000_s1041" style="position:absolute;width:7025640;height:4157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qwFxAAA&#10;ANoAAAAPAAAAZHJzL2Rvd25yZXYueG1sRI9Ba8JAFITvgv9heUJvdWMrYqNr0NIWoV6MpdDbM/tM&#10;QrJvQ3ZN0n/fFQoeh5n5hlkng6lFR60rLSuYTSMQxJnVJecKvk7vj0sQziNrrC2Tgl9ykGzGozXG&#10;2vZ8pC71uQgQdjEqKLxvYildVpBBN7UNcfAutjXog2xzqVvsA9zU8imKFtJgyWGhwIZeC8qq9GoU&#10;zLPdy97WER2q6/zze3f++HmbGaUeJsN2BcLT4O/h//ZeK3iG25VwA+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KsBcQAAADaAAAADwAAAAAAAAAAAAAAAACXAgAAZHJzL2Rv&#10;d25yZXYueG1sUEsFBgAAAAAEAAQA9QAAAIgDAAAAAA==&#10;" mv:complextextbox="1" fillcolor="#deeaf6 [660]" stroked="f" strokeweight="1pt">
                  <v:textbox inset=",7.2pt,,7.2pt"/>
                </v:rect>
                <v:shape id="Text Box 10" o:spid="_x0000_s1042" type="#_x0000_t202" style="position:absolute;left:6708140;top:97790;width:219710;height:701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w:p w14:paraId="430F8EB5" w14:textId="53B7E09A" w:rsidR="00CE4B41" w:rsidRDefault="00CE4B41" w:rsidP="0099003A">
                        <w:pPr>
                          <w:rPr>
                            <w:rFonts w:ascii="Arial Narrow" w:hAnsi="Arial Narrow"/>
                            <w:b/>
                            <w:color w:val="auto"/>
                          </w:rPr>
                        </w:pPr>
                        <w:r>
                          <w:rPr>
                            <w:rFonts w:ascii="Arial Narrow" w:hAnsi="Arial Narrow"/>
                            <w:b/>
                            <w:color w:val="auto"/>
                          </w:rPr>
                          <w:t>R</w:t>
                        </w:r>
                        <w:r w:rsidR="009E7366">
                          <w:rPr>
                            <w:rFonts w:ascii="Arial Narrow" w:hAnsi="Arial Narrow"/>
                            <w:b/>
                            <w:color w:val="auto"/>
                          </w:rPr>
                          <w:t>EFEREN</w:t>
                        </w:r>
                      </w:p>
                      <w:p w14:paraId="26D4FB42" w14:textId="77777777" w:rsidR="009E7366" w:rsidRPr="00F95FF5" w:rsidRDefault="009E7366" w:rsidP="0099003A">
                        <w:pPr>
                          <w:rPr>
                            <w:rFonts w:ascii="Arial Narrow" w:hAnsi="Arial Narrow"/>
                            <w:b/>
                            <w:color w:val="auto"/>
                          </w:rPr>
                        </w:pPr>
                      </w:p>
                      <w:p w14:paraId="7F919F7A" w14:textId="77777777" w:rsidR="009E7366" w:rsidRDefault="00CE4B41" w:rsidP="0099003A">
                        <w:pPr>
                          <w:pStyle w:val="References"/>
                          <w:spacing w:after="0"/>
                          <w:ind w:left="450" w:hanging="450"/>
                          <w:rPr>
                            <w:rFonts w:ascii="Arial Narrow" w:hAnsi="Arial Narrow"/>
                          </w:rPr>
                        </w:pPr>
                        <w:r w:rsidRPr="00F95FF5">
                          <w:rPr>
                            <w:rFonts w:ascii="Arial Narrow" w:hAnsi="Arial Narrow"/>
                          </w:rPr>
                          <w:t xml:space="preserve">Putney, L. </w:t>
                        </w:r>
                      </w:p>
                      <w:p w14:paraId="6509BAE5" w14:textId="19647B0C" w:rsidR="009E7366" w:rsidRDefault="009E7366" w:rsidP="0099003A">
                        <w:pPr>
                          <w:pStyle w:val="References"/>
                          <w:spacing w:after="0"/>
                          <w:ind w:left="450" w:hanging="450"/>
                          <w:rPr>
                            <w:rFonts w:ascii="Arial Narrow" w:hAnsi="Arial Narrow"/>
                          </w:rPr>
                        </w:pPr>
                        <w:r>
                          <w:rPr>
                            <w:rFonts w:ascii="Arial Narrow" w:hAnsi="Arial Narrow"/>
                          </w:rPr>
                          <w:t>To cite this presentation:</w:t>
                        </w:r>
                      </w:p>
                      <w:p w14:paraId="7322CECD" w14:textId="1AC62536" w:rsidR="009E7366" w:rsidRPr="009E7366" w:rsidRDefault="009E7366" w:rsidP="0099003A">
                        <w:pPr>
                          <w:pStyle w:val="References"/>
                          <w:spacing w:after="0"/>
                          <w:ind w:left="450" w:hanging="450"/>
                          <w:rPr>
                            <w:rFonts w:ascii="Arial Narrow" w:hAnsi="Arial Narrow"/>
                            <w:i/>
                          </w:rPr>
                        </w:pPr>
                        <w:r>
                          <w:rPr>
                            <w:rFonts w:ascii="Arial Narrow" w:hAnsi="Arial Narrow"/>
                          </w:rPr>
                          <w:t xml:space="preserve">Putney, L. G., &amp; Wink, J. (2019, Feb. 26). Reformulating Vygotsky’s principal principles into visual representation: Newsletters from the Field. Presented at </w:t>
                        </w:r>
                        <w:r>
                          <w:rPr>
                            <w:rFonts w:ascii="Arial Narrow" w:hAnsi="Arial Narrow"/>
                            <w:i/>
                          </w:rPr>
                          <w:t>3</w:t>
                        </w:r>
                        <w:r w:rsidRPr="009E7366">
                          <w:rPr>
                            <w:rFonts w:ascii="Arial Narrow" w:hAnsi="Arial Narrow"/>
                            <w:i/>
                            <w:vertAlign w:val="superscript"/>
                          </w:rPr>
                          <w:t>rd</w:t>
                        </w:r>
                        <w:r>
                          <w:rPr>
                            <w:rFonts w:ascii="Arial Narrow" w:hAnsi="Arial Narrow"/>
                            <w:i/>
                          </w:rPr>
                          <w:t xml:space="preserve"> Annual Conference on Academic Research in Education, Sponsored by UNLV, Las Vegas, NV.</w:t>
                        </w:r>
                      </w:p>
                      <w:p w14:paraId="68F0E39C" w14:textId="77777777" w:rsidR="009E7366" w:rsidRDefault="009E7366" w:rsidP="0099003A">
                        <w:pPr>
                          <w:pStyle w:val="References"/>
                          <w:spacing w:after="0"/>
                          <w:ind w:left="450" w:hanging="450"/>
                          <w:rPr>
                            <w:rFonts w:ascii="Arial Narrow" w:hAnsi="Arial Narrow"/>
                          </w:rPr>
                        </w:pPr>
                      </w:p>
                      <w:p w14:paraId="7C58BB9F" w14:textId="3E8E4CF4" w:rsidR="009E7366" w:rsidRDefault="009E7366" w:rsidP="0099003A">
                        <w:pPr>
                          <w:pStyle w:val="References"/>
                          <w:spacing w:after="0"/>
                          <w:ind w:left="450" w:hanging="450"/>
                          <w:rPr>
                            <w:rFonts w:ascii="Arial Narrow" w:hAnsi="Arial Narrow"/>
                          </w:rPr>
                        </w:pPr>
                        <w:r>
                          <w:rPr>
                            <w:rFonts w:ascii="Arial Narrow" w:hAnsi="Arial Narrow"/>
                          </w:rPr>
                          <w:t>Previous References:</w:t>
                        </w:r>
                      </w:p>
                      <w:p w14:paraId="46E28A46" w14:textId="60CB0E4F" w:rsidR="00CE4B41" w:rsidRPr="00F95FF5" w:rsidRDefault="009E7366" w:rsidP="0099003A">
                        <w:pPr>
                          <w:pStyle w:val="References"/>
                          <w:spacing w:after="0"/>
                          <w:ind w:left="450" w:hanging="450"/>
                          <w:rPr>
                            <w:rFonts w:ascii="Arial Narrow" w:hAnsi="Arial Narrow"/>
                          </w:rPr>
                        </w:pPr>
                        <w:r>
                          <w:rPr>
                            <w:rFonts w:ascii="Arial Narrow" w:hAnsi="Arial Narrow"/>
                          </w:rPr>
                          <w:t xml:space="preserve">Putney, L. </w:t>
                        </w:r>
                        <w:r w:rsidR="00CE4B41" w:rsidRPr="00F95FF5">
                          <w:rPr>
                            <w:rFonts w:ascii="Arial Narrow" w:hAnsi="Arial Narrow"/>
                          </w:rPr>
                          <w:t xml:space="preserve">G., Wink, J., Scott, C., &amp; </w:t>
                        </w:r>
                        <w:proofErr w:type="spellStart"/>
                        <w:r w:rsidR="00CE4B41" w:rsidRPr="00F95FF5">
                          <w:rPr>
                            <w:rFonts w:ascii="Arial Narrow" w:hAnsi="Arial Narrow"/>
                          </w:rPr>
                          <w:t>Balatayo</w:t>
                        </w:r>
                        <w:proofErr w:type="spellEnd"/>
                        <w:r w:rsidR="00CE4B41" w:rsidRPr="00F95FF5">
                          <w:rPr>
                            <w:rFonts w:ascii="Arial Narrow" w:hAnsi="Arial Narrow"/>
                          </w:rPr>
                          <w:t>, J. (2014, March 28). Exploring Vygotsky: Reviewing a distant mentor for multiliteracy success. TESOL, 2014, Portland, OR. (This citation can be used for this presentation.)</w:t>
                        </w:r>
                      </w:p>
                      <w:p w14:paraId="7BDF7512" w14:textId="77777777" w:rsidR="00CE4B41" w:rsidRPr="00F95FF5" w:rsidRDefault="00CE4B41" w:rsidP="0099003A">
                        <w:pPr>
                          <w:pStyle w:val="Biblio"/>
                          <w:ind w:left="450" w:hanging="450"/>
                          <w:rPr>
                            <w:rFonts w:ascii="Arial Narrow" w:eastAsia="Cambria" w:hAnsi="Arial Narrow" w:cs="Cambria"/>
                            <w:color w:val="000000"/>
                            <w:szCs w:val="24"/>
                          </w:rPr>
                        </w:pPr>
                        <w:r w:rsidRPr="00F95FF5">
                          <w:rPr>
                            <w:rFonts w:ascii="Arial Narrow" w:eastAsia="Cambria" w:hAnsi="Arial Narrow" w:cs="Cambria"/>
                            <w:color w:val="000000"/>
                            <w:szCs w:val="24"/>
                          </w:rPr>
                          <w:t xml:space="preserve">John-Steiner, V., &amp; Meehan, T. M. (2000). Creativity and collaboration in knowledge construction. In C. D. Lee &amp; P. </w:t>
                        </w:r>
                        <w:proofErr w:type="spellStart"/>
                        <w:r w:rsidRPr="00F95FF5">
                          <w:rPr>
                            <w:rFonts w:ascii="Arial Narrow" w:eastAsia="Cambria" w:hAnsi="Arial Narrow" w:cs="Cambria"/>
                            <w:color w:val="000000"/>
                            <w:szCs w:val="24"/>
                          </w:rPr>
                          <w:t>Smagorinsky</w:t>
                        </w:r>
                        <w:proofErr w:type="spellEnd"/>
                        <w:r w:rsidRPr="00F95FF5">
                          <w:rPr>
                            <w:rFonts w:ascii="Arial Narrow" w:eastAsia="Cambria" w:hAnsi="Arial Narrow" w:cs="Cambria"/>
                            <w:color w:val="000000"/>
                            <w:szCs w:val="24"/>
                          </w:rPr>
                          <w:t xml:space="preserve"> (Eds.), </w:t>
                        </w:r>
                        <w:r w:rsidRPr="00F95FF5">
                          <w:rPr>
                            <w:rFonts w:ascii="Arial Narrow" w:eastAsia="Cambria" w:hAnsi="Arial Narrow" w:cs="Cambria"/>
                            <w:i/>
                            <w:color w:val="000000"/>
                            <w:szCs w:val="24"/>
                          </w:rPr>
                          <w:t>Vygotskian perspectives on literacy research: Constructing meaning through collaborative inquiry</w:t>
                        </w:r>
                        <w:r w:rsidRPr="00F95FF5">
                          <w:rPr>
                            <w:rFonts w:ascii="Arial Narrow" w:eastAsia="Cambria" w:hAnsi="Arial Narrow" w:cs="Cambria"/>
                            <w:color w:val="000000"/>
                            <w:szCs w:val="24"/>
                          </w:rPr>
                          <w:t xml:space="preserve"> (pp. 31–50). New York: Cambridge University Press.</w:t>
                        </w:r>
                      </w:p>
                      <w:p w14:paraId="469B24FB" w14:textId="77777777" w:rsidR="00CE4B41" w:rsidRPr="00F95FF5" w:rsidRDefault="00CE4B41" w:rsidP="0099003A">
                        <w:pPr>
                          <w:pStyle w:val="References"/>
                          <w:spacing w:after="0"/>
                          <w:ind w:left="450" w:hanging="450"/>
                          <w:rPr>
                            <w:rFonts w:ascii="Arial Narrow" w:hAnsi="Arial Narrow"/>
                            <w:noProof/>
                          </w:rPr>
                        </w:pPr>
                        <w:r w:rsidRPr="00F95FF5">
                          <w:rPr>
                            <w:rFonts w:ascii="Arial Narrow" w:hAnsi="Arial Narrow"/>
                            <w:noProof/>
                          </w:rPr>
                          <w:t xml:space="preserve">John-Steiner, V. (2007). Vygotsky and linguistics: On speaking and thinking. </w:t>
                        </w:r>
                        <w:r w:rsidRPr="00F95FF5">
                          <w:rPr>
                            <w:rFonts w:ascii="Arial Narrow" w:hAnsi="Arial Narrow"/>
                            <w:noProof/>
                            <w:u w:val="single"/>
                          </w:rPr>
                          <w:t>The Cambridge companion to Vygotsky</w:t>
                        </w:r>
                        <w:r w:rsidRPr="00F95FF5">
                          <w:rPr>
                            <w:rFonts w:ascii="Arial Narrow" w:hAnsi="Arial Narrow"/>
                            <w:noProof/>
                          </w:rPr>
                          <w:t>. (pp. 136-152). Harry Daniels, Michael Cole and James Wertsch (Eds.). NY: Cambridge University Press.</w:t>
                        </w:r>
                      </w:p>
                      <w:p w14:paraId="48E68B52" w14:textId="77777777" w:rsidR="00CE4B41" w:rsidRPr="00F95FF5" w:rsidRDefault="00CE4B41" w:rsidP="0099003A">
                        <w:pPr>
                          <w:pStyle w:val="References"/>
                          <w:spacing w:after="0"/>
                          <w:ind w:left="450" w:hanging="450"/>
                          <w:rPr>
                            <w:rFonts w:ascii="Arial Narrow" w:hAnsi="Arial Narrow" w:cs="Trebuchet MS"/>
                            <w:bCs w:val="0"/>
                            <w:color w:val="FB0007"/>
                          </w:rPr>
                        </w:pPr>
                        <w:r w:rsidRPr="00F95FF5">
                          <w:rPr>
                            <w:rFonts w:ascii="Arial Narrow" w:hAnsi="Arial Narrow"/>
                            <w:noProof/>
                          </w:rPr>
                          <w:t xml:space="preserve">Wink, J., &amp; Putney, L. G. (2002/2013). </w:t>
                        </w:r>
                        <w:r w:rsidRPr="00687734">
                          <w:rPr>
                            <w:rFonts w:ascii="Arial Narrow" w:hAnsi="Arial Narrow"/>
                            <w:i/>
                            <w:noProof/>
                          </w:rPr>
                          <w:t>A vision of Vygotsky</w:t>
                        </w:r>
                        <w:r w:rsidRPr="00F95FF5">
                          <w:rPr>
                            <w:rFonts w:ascii="Arial Narrow" w:hAnsi="Arial Narrow"/>
                            <w:noProof/>
                          </w:rPr>
                          <w:t>. Boston, MA: Allyn &amp; Bacon. Now available at www.JoanWink.com.</w:t>
                        </w:r>
                      </w:p>
                      <w:p w14:paraId="4F7BB655" w14:textId="77777777" w:rsidR="00CE4B41" w:rsidRDefault="00CE4B41" w:rsidP="0099003A"/>
                    </w:txbxContent>
                  </v:textbox>
                </v:shape>
                <v:shape id="Text Box 11" o:spid="_x0000_s1043" type="#_x0000_t202" style="position:absolute;left:6708140;top:797560;width:21971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4" type="#_x0000_t202" style="position:absolute;left:6708140;top:972185;width:219710;height:525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5" inset="0,0,0,0">
                    <w:txbxContent/>
                  </v:textbox>
                </v:shape>
                <v:shape id="Text Box 15" o:spid="_x0000_s1045" type="#_x0000_t202" style="position:absolute;left:97790;top:1496695;width:683006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8" inset="0,0,0,0">
                    <w:txbxContent/>
                  </v:textbox>
                </v:shape>
                <v:shape id="Text Box 18" o:spid="_x0000_s1046" type="#_x0000_t202" style="position:absolute;left:97790;top:1671955;width:6830060;height:525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47" type="#_x0000_t202" style="position:absolute;left:97790;top:2196465;width:68300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4" inset="0,0,0,0">
                    <w:txbxContent/>
                  </v:textbox>
                </v:shape>
                <v:shape id="Text Box 24" o:spid="_x0000_s1048" type="#_x0000_t202" style="position:absolute;left:97790;top:2371090;width:683006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9" inset="0,0,0,0">
                    <w:txbxContent/>
                  </v:textbox>
                </v:shape>
                <v:shape id="Text Box 29" o:spid="_x0000_s1049" type="#_x0000_t202" style="position:absolute;left:97790;top:2545715;width:6830060;height:351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2" inset="0,0,0,0">
                    <w:txbxContent/>
                  </v:textbox>
                </v:shape>
                <v:shape id="Text Box 32" o:spid="_x0000_s1050" type="#_x0000_t202" style="position:absolute;left:97790;top:2895600;width:6830060;height:525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51" type="#_x0000_t202" style="position:absolute;left:97790;top:3420110;width:6830060;height:351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52" type="#_x0000_t202" style="position:absolute;left:97790;top:3769995;width:683006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v:textbox>
                </v:shape>
                <w10:wrap type="through" anchorx="page" anchory="page"/>
              </v:group>
            </w:pict>
          </mc:Fallback>
        </mc:AlternateContent>
      </w:r>
      <w:r w:rsidR="000E1D23">
        <w:rPr>
          <w:rFonts w:eastAsia="Times New Roman"/>
          <w:b/>
          <w:color w:val="auto"/>
          <w:lang w:eastAsia="en-US"/>
        </w:rPr>
        <w:br w:type="textWrapping" w:clear="all"/>
      </w:r>
    </w:p>
    <w:p w14:paraId="79FEE747" w14:textId="07B78B1C" w:rsidR="00065993" w:rsidRDefault="00065993" w:rsidP="000B3589">
      <w:pPr>
        <w:tabs>
          <w:tab w:val="left" w:pos="2340"/>
        </w:tabs>
        <w:rPr>
          <w:rFonts w:eastAsia="Times New Roman"/>
          <w:b/>
          <w:color w:val="auto"/>
          <w:lang w:eastAsia="en-US"/>
        </w:rPr>
      </w:pPr>
    </w:p>
    <w:p w14:paraId="42FB8854" w14:textId="7ECA543A" w:rsidR="00065993" w:rsidRDefault="00065993" w:rsidP="000B3589">
      <w:pPr>
        <w:tabs>
          <w:tab w:val="left" w:pos="2340"/>
        </w:tabs>
        <w:rPr>
          <w:rFonts w:eastAsia="Times New Roman"/>
          <w:b/>
          <w:color w:val="auto"/>
          <w:lang w:eastAsia="en-US"/>
        </w:rPr>
      </w:pPr>
    </w:p>
    <w:p w14:paraId="46A9C9F8" w14:textId="14E58B4F" w:rsidR="00065993" w:rsidRDefault="00065993" w:rsidP="000B3589">
      <w:pPr>
        <w:tabs>
          <w:tab w:val="left" w:pos="2340"/>
        </w:tabs>
        <w:rPr>
          <w:rFonts w:eastAsia="Times New Roman"/>
          <w:b/>
          <w:color w:val="auto"/>
          <w:lang w:eastAsia="en-US"/>
        </w:rPr>
      </w:pPr>
    </w:p>
    <w:p w14:paraId="7AB6058F" w14:textId="2726F557" w:rsidR="00065993" w:rsidRDefault="00065993" w:rsidP="000B3589">
      <w:pPr>
        <w:tabs>
          <w:tab w:val="left" w:pos="2340"/>
        </w:tabs>
        <w:rPr>
          <w:rFonts w:eastAsia="Times New Roman"/>
          <w:b/>
          <w:color w:val="auto"/>
          <w:lang w:eastAsia="en-US"/>
        </w:rPr>
      </w:pPr>
    </w:p>
    <w:p w14:paraId="34003051" w14:textId="03936890" w:rsidR="00065993" w:rsidRDefault="00065993" w:rsidP="000B3589">
      <w:pPr>
        <w:tabs>
          <w:tab w:val="left" w:pos="2340"/>
        </w:tabs>
        <w:rPr>
          <w:rFonts w:eastAsia="Times New Roman"/>
          <w:b/>
          <w:color w:val="auto"/>
          <w:lang w:eastAsia="en-US"/>
        </w:rPr>
      </w:pPr>
    </w:p>
    <w:p w14:paraId="064A6686" w14:textId="1DDA1F4F" w:rsidR="00065993" w:rsidRDefault="00065993" w:rsidP="000B3589">
      <w:pPr>
        <w:tabs>
          <w:tab w:val="left" w:pos="2340"/>
        </w:tabs>
        <w:rPr>
          <w:rFonts w:eastAsia="Times New Roman"/>
          <w:b/>
          <w:color w:val="auto"/>
          <w:lang w:eastAsia="en-US"/>
        </w:rPr>
      </w:pPr>
    </w:p>
    <w:p w14:paraId="7E02BF8C" w14:textId="0B394BFF" w:rsidR="0099003A" w:rsidRPr="0099003A" w:rsidRDefault="0099003A" w:rsidP="0099003A">
      <w:pPr>
        <w:tabs>
          <w:tab w:val="left" w:pos="2340"/>
        </w:tabs>
        <w:rPr>
          <w:rFonts w:eastAsia="Times New Roman"/>
          <w:b/>
          <w:color w:val="auto"/>
          <w:lang w:eastAsia="en-US"/>
        </w:rPr>
      </w:pPr>
    </w:p>
    <w:sectPr w:rsidR="0099003A" w:rsidRPr="0099003A" w:rsidSect="00E20E32">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S ??">
    <w:panose1 w:val="00000000000000000000"/>
    <w:charset w:val="80"/>
    <w:family w:val="auto"/>
    <w:notTrueType/>
    <w:pitch w:val="variable"/>
    <w:sig w:usb0="00000001" w:usb1="08070000" w:usb2="00000010" w:usb3="00000000" w:csb0="00020000" w:csb1="00000000"/>
  </w:font>
  <w:font w:name="Helvetica">
    <w:panose1 w:val="00000000000000000000"/>
    <w:charset w:val="4D"/>
    <w:family w:val="swiss"/>
    <w:notTrueType/>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E702D"/>
    <w:multiLevelType w:val="hybridMultilevel"/>
    <w:tmpl w:val="097AD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4D35EA"/>
    <w:multiLevelType w:val="hybridMultilevel"/>
    <w:tmpl w:val="21645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312"/>
    <w:rsid w:val="000455D9"/>
    <w:rsid w:val="00065993"/>
    <w:rsid w:val="000B3589"/>
    <w:rsid w:val="000C2325"/>
    <w:rsid w:val="000E1D23"/>
    <w:rsid w:val="00137E3E"/>
    <w:rsid w:val="0016028E"/>
    <w:rsid w:val="001D227E"/>
    <w:rsid w:val="001F661A"/>
    <w:rsid w:val="00253B91"/>
    <w:rsid w:val="002765A7"/>
    <w:rsid w:val="002A52C3"/>
    <w:rsid w:val="002C1B2E"/>
    <w:rsid w:val="002E0442"/>
    <w:rsid w:val="00313D19"/>
    <w:rsid w:val="0035678A"/>
    <w:rsid w:val="003C0DA3"/>
    <w:rsid w:val="003E25D4"/>
    <w:rsid w:val="0041476F"/>
    <w:rsid w:val="00417C30"/>
    <w:rsid w:val="0044759E"/>
    <w:rsid w:val="0048026F"/>
    <w:rsid w:val="004D04FA"/>
    <w:rsid w:val="005769E9"/>
    <w:rsid w:val="005B453F"/>
    <w:rsid w:val="005B7E90"/>
    <w:rsid w:val="005C4CE6"/>
    <w:rsid w:val="005C7ED0"/>
    <w:rsid w:val="005D5753"/>
    <w:rsid w:val="005D6B55"/>
    <w:rsid w:val="005F43C9"/>
    <w:rsid w:val="005F464B"/>
    <w:rsid w:val="00602091"/>
    <w:rsid w:val="00620CA2"/>
    <w:rsid w:val="00631312"/>
    <w:rsid w:val="006753FD"/>
    <w:rsid w:val="00687734"/>
    <w:rsid w:val="006B0722"/>
    <w:rsid w:val="006D6AF8"/>
    <w:rsid w:val="006E307B"/>
    <w:rsid w:val="007037FC"/>
    <w:rsid w:val="00714EF7"/>
    <w:rsid w:val="00750940"/>
    <w:rsid w:val="00754548"/>
    <w:rsid w:val="00761888"/>
    <w:rsid w:val="00767B84"/>
    <w:rsid w:val="007B5D11"/>
    <w:rsid w:val="007F2E40"/>
    <w:rsid w:val="007F6F1B"/>
    <w:rsid w:val="008546E6"/>
    <w:rsid w:val="00892DAA"/>
    <w:rsid w:val="00895039"/>
    <w:rsid w:val="008E050C"/>
    <w:rsid w:val="00924EE6"/>
    <w:rsid w:val="0099003A"/>
    <w:rsid w:val="009A47D5"/>
    <w:rsid w:val="009E0897"/>
    <w:rsid w:val="009E7366"/>
    <w:rsid w:val="009F295C"/>
    <w:rsid w:val="00A51F8D"/>
    <w:rsid w:val="00A53B52"/>
    <w:rsid w:val="00A62304"/>
    <w:rsid w:val="00A7238D"/>
    <w:rsid w:val="00AA15A9"/>
    <w:rsid w:val="00AB6673"/>
    <w:rsid w:val="00AF4ECD"/>
    <w:rsid w:val="00B00312"/>
    <w:rsid w:val="00B155D7"/>
    <w:rsid w:val="00B36A77"/>
    <w:rsid w:val="00BA77C9"/>
    <w:rsid w:val="00BA7B11"/>
    <w:rsid w:val="00BB38C3"/>
    <w:rsid w:val="00BB49EB"/>
    <w:rsid w:val="00BD5614"/>
    <w:rsid w:val="00C52BDC"/>
    <w:rsid w:val="00C55177"/>
    <w:rsid w:val="00C8657B"/>
    <w:rsid w:val="00CE4177"/>
    <w:rsid w:val="00CE4B41"/>
    <w:rsid w:val="00DA58CC"/>
    <w:rsid w:val="00DD6C2F"/>
    <w:rsid w:val="00E01BD5"/>
    <w:rsid w:val="00E16595"/>
    <w:rsid w:val="00E20E32"/>
    <w:rsid w:val="00E52CB4"/>
    <w:rsid w:val="00E70D35"/>
    <w:rsid w:val="00E71A0A"/>
    <w:rsid w:val="00EA723E"/>
    <w:rsid w:val="00EB3792"/>
    <w:rsid w:val="00ED449D"/>
    <w:rsid w:val="00EF7A66"/>
    <w:rsid w:val="00F43B90"/>
    <w:rsid w:val="00F55A59"/>
    <w:rsid w:val="00F61830"/>
    <w:rsid w:val="00F70090"/>
    <w:rsid w:val="00F75C2D"/>
    <w:rsid w:val="00F96C23"/>
    <w:rsid w:val="00FB6C30"/>
    <w:rsid w:val="00FC0FF7"/>
    <w:rsid w:val="00FC7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E2D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312"/>
    <w:rPr>
      <w:rFonts w:ascii="Arial" w:eastAsiaTheme="minorEastAsia" w:hAnsi="Arial" w:cs="Arial"/>
      <w:color w:val="FF000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31312"/>
    <w:rPr>
      <w:color w:val="0000FF"/>
      <w:u w:val="single"/>
    </w:rPr>
  </w:style>
  <w:style w:type="paragraph" w:styleId="ListParagraph">
    <w:name w:val="List Paragraph"/>
    <w:basedOn w:val="Normal"/>
    <w:uiPriority w:val="34"/>
    <w:qFormat/>
    <w:rsid w:val="00631312"/>
    <w:pPr>
      <w:ind w:left="720"/>
      <w:contextualSpacing/>
    </w:pPr>
  </w:style>
  <w:style w:type="character" w:styleId="FollowedHyperlink">
    <w:name w:val="FollowedHyperlink"/>
    <w:basedOn w:val="DefaultParagraphFont"/>
    <w:uiPriority w:val="99"/>
    <w:semiHidden/>
    <w:unhideWhenUsed/>
    <w:rsid w:val="00631312"/>
    <w:rPr>
      <w:color w:val="954F72" w:themeColor="followedHyperlink"/>
      <w:u w:val="single"/>
    </w:rPr>
  </w:style>
  <w:style w:type="paragraph" w:styleId="BalloonText">
    <w:name w:val="Balloon Text"/>
    <w:basedOn w:val="Normal"/>
    <w:link w:val="BalloonTextChar"/>
    <w:uiPriority w:val="99"/>
    <w:semiHidden/>
    <w:unhideWhenUsed/>
    <w:rsid w:val="007B5D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5D11"/>
    <w:rPr>
      <w:rFonts w:ascii="Lucida Grande" w:eastAsiaTheme="minorEastAsia" w:hAnsi="Lucida Grande" w:cs="Lucida Grande"/>
      <w:color w:val="FF0000"/>
      <w:sz w:val="18"/>
      <w:szCs w:val="18"/>
      <w:lang w:eastAsia="ja-JP"/>
    </w:rPr>
  </w:style>
  <w:style w:type="paragraph" w:customStyle="1" w:styleId="References">
    <w:name w:val="References"/>
    <w:basedOn w:val="Normal"/>
    <w:rsid w:val="00714EF7"/>
    <w:pPr>
      <w:spacing w:after="240"/>
      <w:ind w:left="720" w:hanging="720"/>
    </w:pPr>
    <w:rPr>
      <w:rFonts w:eastAsia="MS ??" w:cs="Helvetica"/>
      <w:bCs/>
      <w:color w:val="auto"/>
    </w:rPr>
  </w:style>
  <w:style w:type="paragraph" w:customStyle="1" w:styleId="Biblio">
    <w:name w:val="Biblio"/>
    <w:basedOn w:val="Normal"/>
    <w:rsid w:val="00714EF7"/>
    <w:pPr>
      <w:ind w:firstLine="720"/>
    </w:pPr>
    <w:rPr>
      <w:rFonts w:eastAsia="Times New Roman" w:cs="Times New Roman"/>
      <w:color w:val="auto"/>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312"/>
    <w:rPr>
      <w:rFonts w:ascii="Arial" w:eastAsiaTheme="minorEastAsia" w:hAnsi="Arial" w:cs="Arial"/>
      <w:color w:val="FF000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31312"/>
    <w:rPr>
      <w:color w:val="0000FF"/>
      <w:u w:val="single"/>
    </w:rPr>
  </w:style>
  <w:style w:type="paragraph" w:styleId="ListParagraph">
    <w:name w:val="List Paragraph"/>
    <w:basedOn w:val="Normal"/>
    <w:uiPriority w:val="34"/>
    <w:qFormat/>
    <w:rsid w:val="00631312"/>
    <w:pPr>
      <w:ind w:left="720"/>
      <w:contextualSpacing/>
    </w:pPr>
  </w:style>
  <w:style w:type="character" w:styleId="FollowedHyperlink">
    <w:name w:val="FollowedHyperlink"/>
    <w:basedOn w:val="DefaultParagraphFont"/>
    <w:uiPriority w:val="99"/>
    <w:semiHidden/>
    <w:unhideWhenUsed/>
    <w:rsid w:val="00631312"/>
    <w:rPr>
      <w:color w:val="954F72" w:themeColor="followedHyperlink"/>
      <w:u w:val="single"/>
    </w:rPr>
  </w:style>
  <w:style w:type="paragraph" w:styleId="BalloonText">
    <w:name w:val="Balloon Text"/>
    <w:basedOn w:val="Normal"/>
    <w:link w:val="BalloonTextChar"/>
    <w:uiPriority w:val="99"/>
    <w:semiHidden/>
    <w:unhideWhenUsed/>
    <w:rsid w:val="007B5D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5D11"/>
    <w:rPr>
      <w:rFonts w:ascii="Lucida Grande" w:eastAsiaTheme="minorEastAsia" w:hAnsi="Lucida Grande" w:cs="Lucida Grande"/>
      <w:color w:val="FF0000"/>
      <w:sz w:val="18"/>
      <w:szCs w:val="18"/>
      <w:lang w:eastAsia="ja-JP"/>
    </w:rPr>
  </w:style>
  <w:style w:type="paragraph" w:customStyle="1" w:styleId="References">
    <w:name w:val="References"/>
    <w:basedOn w:val="Normal"/>
    <w:rsid w:val="00714EF7"/>
    <w:pPr>
      <w:spacing w:after="240"/>
      <w:ind w:left="720" w:hanging="720"/>
    </w:pPr>
    <w:rPr>
      <w:rFonts w:eastAsia="MS ??" w:cs="Helvetica"/>
      <w:bCs/>
      <w:color w:val="auto"/>
    </w:rPr>
  </w:style>
  <w:style w:type="paragraph" w:customStyle="1" w:styleId="Biblio">
    <w:name w:val="Biblio"/>
    <w:basedOn w:val="Normal"/>
    <w:rsid w:val="00714EF7"/>
    <w:pPr>
      <w:ind w:firstLine="720"/>
    </w:pPr>
    <w:rPr>
      <w:rFonts w:eastAsia="Times New Roman" w:cs="Times New Roman"/>
      <w:color w:val="auto"/>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pn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s://www.care-conference.net/"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5F8CE-AA5F-0A48-8AA1-CCA304262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195</Words>
  <Characters>1116</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CSU Stanislaus</Company>
  <LinksUpToDate>false</LinksUpToDate>
  <CharactersWithSpaces>1309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Spreitzer</dc:creator>
  <cp:keywords/>
  <dc:description/>
  <cp:lastModifiedBy>Joan Wink</cp:lastModifiedBy>
  <cp:revision>4</cp:revision>
  <cp:lastPrinted>2019-02-04T17:15:00Z</cp:lastPrinted>
  <dcterms:created xsi:type="dcterms:W3CDTF">2019-02-09T11:53:00Z</dcterms:created>
  <dcterms:modified xsi:type="dcterms:W3CDTF">2019-02-26T00:23:00Z</dcterms:modified>
</cp:coreProperties>
</file>